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6D3" w:rsidRPr="00F906D3" w:rsidRDefault="00F906D3" w:rsidP="00F906D3">
      <w:pPr>
        <w:pStyle w:val="a4"/>
        <w:spacing w:line="360" w:lineRule="auto"/>
        <w:ind w:firstLine="709"/>
        <w:jc w:val="center"/>
        <w:rPr>
          <w:b/>
          <w:sz w:val="28"/>
          <w:szCs w:val="28"/>
        </w:rPr>
      </w:pPr>
      <w:r w:rsidRPr="00F906D3">
        <w:rPr>
          <w:b/>
          <w:sz w:val="28"/>
          <w:szCs w:val="28"/>
        </w:rPr>
        <w:t xml:space="preserve"> «Нравственные устои </w:t>
      </w:r>
      <w:proofErr w:type="gramStart"/>
      <w:r w:rsidRPr="00F906D3">
        <w:rPr>
          <w:b/>
          <w:sz w:val="28"/>
          <w:szCs w:val="28"/>
        </w:rPr>
        <w:t>и  традиции</w:t>
      </w:r>
      <w:proofErr w:type="gramEnd"/>
      <w:r w:rsidR="00A26D3E">
        <w:rPr>
          <w:b/>
          <w:sz w:val="28"/>
          <w:szCs w:val="28"/>
        </w:rPr>
        <w:t xml:space="preserve"> в семье</w:t>
      </w:r>
      <w:r w:rsidRPr="00F906D3">
        <w:rPr>
          <w:b/>
          <w:sz w:val="28"/>
          <w:szCs w:val="28"/>
        </w:rPr>
        <w:t xml:space="preserve"> </w:t>
      </w:r>
      <w:r w:rsidR="00A26D3E">
        <w:rPr>
          <w:b/>
          <w:sz w:val="28"/>
          <w:szCs w:val="28"/>
        </w:rPr>
        <w:t xml:space="preserve">как </w:t>
      </w:r>
      <w:r w:rsidRPr="00F906D3">
        <w:rPr>
          <w:b/>
          <w:sz w:val="28"/>
          <w:szCs w:val="28"/>
        </w:rPr>
        <w:t>основа формирования общечеловеческих ценностей»</w:t>
      </w:r>
    </w:p>
    <w:p w:rsidR="00C91B8F" w:rsidRDefault="00F906D3" w:rsidP="00C91B8F">
      <w:pPr>
        <w:spacing w:line="360" w:lineRule="auto"/>
        <w:rPr>
          <w:color w:val="150201"/>
          <w:sz w:val="28"/>
          <w:szCs w:val="28"/>
        </w:rPr>
      </w:pPr>
      <w:r w:rsidRPr="00F906D3">
        <w:rPr>
          <w:color w:val="150201"/>
          <w:sz w:val="28"/>
          <w:szCs w:val="28"/>
        </w:rPr>
        <w:t>Подготовила:</w:t>
      </w:r>
      <w:r w:rsidR="00C91B8F">
        <w:rPr>
          <w:color w:val="150201"/>
          <w:sz w:val="28"/>
          <w:szCs w:val="28"/>
        </w:rPr>
        <w:t xml:space="preserve"> </w:t>
      </w:r>
      <w:proofErr w:type="spellStart"/>
      <w:r w:rsidRPr="00F906D3">
        <w:rPr>
          <w:color w:val="150201"/>
          <w:sz w:val="28"/>
          <w:szCs w:val="28"/>
        </w:rPr>
        <w:t>Мхитарян</w:t>
      </w:r>
      <w:proofErr w:type="spellEnd"/>
      <w:r w:rsidRPr="00F906D3">
        <w:rPr>
          <w:color w:val="150201"/>
          <w:sz w:val="28"/>
          <w:szCs w:val="28"/>
        </w:rPr>
        <w:t xml:space="preserve"> Изабелла Феликсовна</w:t>
      </w:r>
    </w:p>
    <w:p w:rsidR="00F906D3" w:rsidRPr="00F906D3" w:rsidRDefault="00C91B8F" w:rsidP="00C91B8F">
      <w:pPr>
        <w:spacing w:line="360" w:lineRule="auto"/>
        <w:rPr>
          <w:color w:val="150201"/>
          <w:sz w:val="28"/>
          <w:szCs w:val="28"/>
        </w:rPr>
      </w:pPr>
      <w:r>
        <w:rPr>
          <w:color w:val="150201"/>
          <w:sz w:val="28"/>
          <w:szCs w:val="28"/>
        </w:rPr>
        <w:t xml:space="preserve">Регион: </w:t>
      </w:r>
      <w:proofErr w:type="spellStart"/>
      <w:r w:rsidR="00F906D3">
        <w:rPr>
          <w:color w:val="150201"/>
          <w:sz w:val="28"/>
          <w:szCs w:val="28"/>
        </w:rPr>
        <w:t>г.</w:t>
      </w:r>
      <w:r>
        <w:rPr>
          <w:color w:val="150201"/>
          <w:sz w:val="28"/>
          <w:szCs w:val="28"/>
        </w:rPr>
        <w:t>Краснодар</w:t>
      </w:r>
      <w:proofErr w:type="spellEnd"/>
    </w:p>
    <w:p w:rsidR="00F906D3" w:rsidRPr="00F906D3" w:rsidRDefault="00F906D3" w:rsidP="00F906D3">
      <w:pPr>
        <w:pStyle w:val="a4"/>
        <w:spacing w:line="360" w:lineRule="auto"/>
        <w:ind w:firstLine="709"/>
        <w:jc w:val="both"/>
        <w:rPr>
          <w:color w:val="000000"/>
          <w:sz w:val="28"/>
          <w:szCs w:val="28"/>
        </w:rPr>
      </w:pPr>
    </w:p>
    <w:p w:rsidR="00F906D3" w:rsidRPr="00F906D3" w:rsidRDefault="00F906D3" w:rsidP="00F906D3">
      <w:pPr>
        <w:pStyle w:val="a4"/>
        <w:spacing w:line="360" w:lineRule="auto"/>
        <w:ind w:firstLine="709"/>
        <w:jc w:val="both"/>
        <w:rPr>
          <w:color w:val="000000"/>
          <w:sz w:val="28"/>
          <w:szCs w:val="28"/>
        </w:rPr>
      </w:pPr>
      <w:r w:rsidRPr="00F906D3">
        <w:rPr>
          <w:color w:val="000000"/>
          <w:sz w:val="28"/>
          <w:szCs w:val="28"/>
        </w:rPr>
        <w:t>Введение</w:t>
      </w:r>
    </w:p>
    <w:p w:rsidR="00F906D3" w:rsidRPr="00F906D3" w:rsidRDefault="00F906D3" w:rsidP="00F906D3">
      <w:pPr>
        <w:spacing w:line="360" w:lineRule="auto"/>
        <w:ind w:firstLine="709"/>
        <w:jc w:val="both"/>
        <w:rPr>
          <w:rFonts w:ascii="Trebuchet MS" w:hAnsi="Trebuchet MS" w:cs="Arial"/>
          <w:iCs/>
          <w:color w:val="150201"/>
          <w:sz w:val="28"/>
          <w:szCs w:val="28"/>
        </w:rPr>
      </w:pPr>
      <w:r w:rsidRPr="00F906D3">
        <w:rPr>
          <w:sz w:val="28"/>
          <w:szCs w:val="28"/>
        </w:rPr>
        <w:t xml:space="preserve">Свою родословную должен знать каждый уважающий себя человек. Без уважения к предкам, без знания истории своего рода человек превращается в того, о ком говорят: «без рода, без племени». </w:t>
      </w:r>
      <w:r w:rsidRPr="00F906D3">
        <w:rPr>
          <w:iCs/>
          <w:color w:val="150201"/>
          <w:sz w:val="28"/>
          <w:szCs w:val="28"/>
        </w:rPr>
        <w:t>Но, изучая историю своей малой семьи, человек не должен забывать и об истории семьи большой - нации и страны.</w:t>
      </w:r>
      <w:r w:rsidRPr="00F906D3">
        <w:rPr>
          <w:rFonts w:ascii="Trebuchet MS" w:hAnsi="Trebuchet MS" w:cs="Arial"/>
          <w:i/>
          <w:iCs/>
          <w:color w:val="150201"/>
          <w:sz w:val="28"/>
          <w:szCs w:val="28"/>
        </w:rPr>
        <w:t xml:space="preserve"> </w:t>
      </w:r>
    </w:p>
    <w:p w:rsidR="00F906D3" w:rsidRPr="00F906D3" w:rsidRDefault="00F906D3" w:rsidP="00F906D3">
      <w:pPr>
        <w:spacing w:line="360" w:lineRule="auto"/>
        <w:ind w:firstLine="709"/>
        <w:jc w:val="both"/>
        <w:rPr>
          <w:sz w:val="28"/>
          <w:szCs w:val="28"/>
        </w:rPr>
      </w:pPr>
      <w:r w:rsidRPr="00F906D3">
        <w:rPr>
          <w:iCs/>
          <w:color w:val="150201"/>
          <w:sz w:val="28"/>
          <w:szCs w:val="28"/>
        </w:rPr>
        <w:t xml:space="preserve">К сожалению, в современных условиях практика исследования своей родословной очень мало распространена в России, это связано, на наш взгляд, с двумя проблемами. Во-первых, с крушением нравственных основ и социальных связей в годы советской власти. Советская власть хотела отнять память у народа. Поэтому она уничтожала хранителей памяти - историков и священников,  уничтожала целые сословия, переименовывала города и улицы. Дело доходило до того, что людей заставляли отрекаться от своих предков, чтобы выжить. Годы советская власть сделали все, чтобы мы стали «Иванами, не помнящими родства», чтобы мы утратили свою национальную идентичность и самобытность, превратились в пушечное мясо. Это был самый настоящий геноцид русского народа. Во-вторых, падение интереса к прошлому своей семьи, роду, а, в конечном итоге, родине в век информационных технологий обусловлено ослаблением духовных связей между поколениями, отсутствием живого общения между людьми, которое заменяется общением в виртуальном мире и ограничивается в лучшем случае телефонными звонками. Сейчас среднестатистический молодой человек, живущий на 13 этаже одного из домов спального района в большом </w:t>
      </w:r>
      <w:r w:rsidRPr="00F906D3">
        <w:rPr>
          <w:iCs/>
          <w:color w:val="150201"/>
          <w:sz w:val="28"/>
          <w:szCs w:val="28"/>
        </w:rPr>
        <w:lastRenderedPageBreak/>
        <w:t>мегаполисе; он смотрит телевизор, работает в Интернете, но оторван от земли и от исторических, духовных, культурных и религиозных традиций. Иными словами, современный человек живет в ситуации отчуждения и, что само страшное, привык к такому образу жизни. Однако мы считаем, что с отчуждением всегда надо бороться и противостоять ему</w:t>
      </w:r>
      <w:r w:rsidRPr="00F906D3">
        <w:rPr>
          <w:rFonts w:ascii="Trebuchet MS" w:hAnsi="Trebuchet MS" w:cs="Arial"/>
          <w:i/>
          <w:iCs/>
          <w:color w:val="150201"/>
          <w:sz w:val="28"/>
          <w:szCs w:val="28"/>
        </w:rPr>
        <w:t xml:space="preserve">. </w:t>
      </w:r>
      <w:r w:rsidRPr="00F906D3">
        <w:rPr>
          <w:sz w:val="28"/>
          <w:szCs w:val="28"/>
        </w:rPr>
        <w:t>С</w:t>
      </w:r>
      <w:r w:rsidRPr="00F906D3">
        <w:rPr>
          <w:iCs/>
          <w:color w:val="150201"/>
          <w:sz w:val="28"/>
          <w:szCs w:val="28"/>
        </w:rPr>
        <w:t xml:space="preserve">егодня проблемы создания своей родословной приобретают особую актуальность, молодое поколение должно восстановить свою историческую </w:t>
      </w:r>
      <w:r w:rsidRPr="00F906D3">
        <w:rPr>
          <w:sz w:val="28"/>
          <w:szCs w:val="28"/>
        </w:rPr>
        <w:t xml:space="preserve">память. Ведь наши предки - хранители семейных, национальных традиций и обычаев, нравственных устоев. </w:t>
      </w:r>
    </w:p>
    <w:p w:rsidR="00F906D3" w:rsidRPr="00F906D3" w:rsidRDefault="00F906D3" w:rsidP="00F906D3">
      <w:pPr>
        <w:spacing w:line="360" w:lineRule="auto"/>
        <w:ind w:firstLine="709"/>
        <w:jc w:val="both"/>
        <w:rPr>
          <w:sz w:val="28"/>
          <w:szCs w:val="28"/>
        </w:rPr>
      </w:pPr>
      <w:r w:rsidRPr="00F906D3">
        <w:rPr>
          <w:sz w:val="28"/>
          <w:szCs w:val="28"/>
        </w:rPr>
        <w:t xml:space="preserve">Все вышеизложенное побудило нас к работе над родословной. </w:t>
      </w:r>
    </w:p>
    <w:p w:rsidR="00F906D3" w:rsidRPr="00F906D3" w:rsidRDefault="00F906D3" w:rsidP="00F906D3">
      <w:pPr>
        <w:spacing w:line="360" w:lineRule="auto"/>
        <w:ind w:firstLine="709"/>
        <w:jc w:val="both"/>
        <w:rPr>
          <w:sz w:val="28"/>
          <w:szCs w:val="28"/>
        </w:rPr>
      </w:pPr>
      <w:r w:rsidRPr="00F906D3">
        <w:rPr>
          <w:sz w:val="28"/>
          <w:szCs w:val="28"/>
        </w:rPr>
        <w:t>Целью данной работы является изучение родословной своей семьи, истории своего народа, родины, того времени, в котором жили наши предки и через их жизнь перед нами предстает история нашей страны и края.</w:t>
      </w:r>
    </w:p>
    <w:p w:rsidR="00F906D3" w:rsidRPr="00F906D3" w:rsidRDefault="00F906D3" w:rsidP="00F906D3">
      <w:pPr>
        <w:spacing w:line="360" w:lineRule="auto"/>
        <w:ind w:firstLine="709"/>
        <w:jc w:val="both"/>
        <w:rPr>
          <w:sz w:val="28"/>
          <w:szCs w:val="28"/>
        </w:rPr>
      </w:pPr>
      <w:r w:rsidRPr="00F906D3">
        <w:rPr>
          <w:sz w:val="28"/>
          <w:szCs w:val="28"/>
        </w:rPr>
        <w:t>Поставленная цель обусловила решение следующих задач:</w:t>
      </w:r>
    </w:p>
    <w:p w:rsidR="00F906D3" w:rsidRPr="00F906D3" w:rsidRDefault="00F906D3" w:rsidP="00F906D3">
      <w:pPr>
        <w:spacing w:line="360" w:lineRule="auto"/>
        <w:ind w:firstLine="709"/>
        <w:jc w:val="both"/>
        <w:rPr>
          <w:sz w:val="28"/>
          <w:szCs w:val="28"/>
        </w:rPr>
      </w:pPr>
      <w:r w:rsidRPr="00F906D3">
        <w:rPr>
          <w:sz w:val="28"/>
          <w:szCs w:val="28"/>
        </w:rPr>
        <w:t>- анализ семейного архива</w:t>
      </w:r>
      <w:r w:rsidR="00A26D3E">
        <w:rPr>
          <w:sz w:val="28"/>
          <w:szCs w:val="28"/>
        </w:rPr>
        <w:t>,</w:t>
      </w:r>
      <w:r w:rsidRPr="00F906D3">
        <w:rPr>
          <w:sz w:val="28"/>
          <w:szCs w:val="28"/>
        </w:rPr>
        <w:t xml:space="preserve"> изучение семейной истории</w:t>
      </w:r>
      <w:r w:rsidR="00A26D3E">
        <w:rPr>
          <w:sz w:val="28"/>
          <w:szCs w:val="28"/>
        </w:rPr>
        <w:t>,</w:t>
      </w:r>
      <w:r w:rsidRPr="00F906D3">
        <w:rPr>
          <w:sz w:val="28"/>
          <w:szCs w:val="28"/>
        </w:rPr>
        <w:t xml:space="preserve"> традиций, обычаев, обрядов;</w:t>
      </w:r>
    </w:p>
    <w:p w:rsidR="00F906D3" w:rsidRPr="00F906D3" w:rsidRDefault="00F906D3" w:rsidP="00F906D3">
      <w:pPr>
        <w:spacing w:line="360" w:lineRule="auto"/>
        <w:ind w:firstLine="709"/>
        <w:jc w:val="both"/>
        <w:rPr>
          <w:sz w:val="28"/>
          <w:szCs w:val="28"/>
        </w:rPr>
      </w:pPr>
      <w:r w:rsidRPr="00F906D3">
        <w:rPr>
          <w:sz w:val="28"/>
          <w:szCs w:val="28"/>
        </w:rPr>
        <w:t>- разработка предложений по пропаганде семейных и общечеловеческих ценностей, духовной и нравственной культуры, роли семьи в жизни общества.</w:t>
      </w:r>
    </w:p>
    <w:p w:rsidR="00F906D3" w:rsidRPr="00F906D3" w:rsidRDefault="00F906D3" w:rsidP="00F906D3">
      <w:pPr>
        <w:spacing w:line="360" w:lineRule="auto"/>
        <w:ind w:firstLine="709"/>
        <w:jc w:val="both"/>
        <w:rPr>
          <w:bCs/>
          <w:sz w:val="28"/>
          <w:szCs w:val="28"/>
        </w:rPr>
      </w:pPr>
      <w:r w:rsidRPr="00F906D3">
        <w:rPr>
          <w:sz w:val="28"/>
          <w:szCs w:val="28"/>
        </w:rPr>
        <w:t>При написании</w:t>
      </w:r>
      <w:r w:rsidRPr="00F906D3">
        <w:rPr>
          <w:iCs/>
          <w:color w:val="150201"/>
          <w:sz w:val="28"/>
          <w:szCs w:val="28"/>
        </w:rPr>
        <w:t xml:space="preserve"> работы использовались следующие методы: </w:t>
      </w:r>
      <w:r w:rsidRPr="00F906D3">
        <w:rPr>
          <w:bCs/>
          <w:sz w:val="28"/>
          <w:szCs w:val="28"/>
        </w:rPr>
        <w:t>принцип системного подхода, анализа и синтеза; количественно-качественный анализ, метод абстракции,</w:t>
      </w:r>
      <w:r w:rsidRPr="00F906D3">
        <w:rPr>
          <w:iCs/>
          <w:color w:val="150201"/>
          <w:sz w:val="28"/>
          <w:szCs w:val="28"/>
        </w:rPr>
        <w:t xml:space="preserve"> сравнительно-исторический подход в изучении и  анализе документов, метод интервью,</w:t>
      </w:r>
      <w:r w:rsidRPr="00F906D3">
        <w:rPr>
          <w:bCs/>
          <w:sz w:val="28"/>
          <w:szCs w:val="28"/>
        </w:rPr>
        <w:t xml:space="preserve"> а также использовались фундаментальные положения и концепции, представленные в классических и современных трудах отечественных и зарубежных ученых, исследующих проблемы генеалогии.</w:t>
      </w:r>
    </w:p>
    <w:p w:rsidR="00F906D3" w:rsidRPr="00F906D3" w:rsidRDefault="00F906D3" w:rsidP="00F906D3">
      <w:pPr>
        <w:pStyle w:val="a4"/>
        <w:spacing w:line="360" w:lineRule="auto"/>
        <w:ind w:firstLine="709"/>
        <w:jc w:val="both"/>
        <w:rPr>
          <w:b/>
          <w:sz w:val="28"/>
          <w:szCs w:val="28"/>
        </w:rPr>
      </w:pPr>
    </w:p>
    <w:p w:rsidR="00F906D3" w:rsidRPr="00F906D3" w:rsidRDefault="00F906D3" w:rsidP="00F906D3">
      <w:pPr>
        <w:pStyle w:val="a4"/>
        <w:spacing w:line="360" w:lineRule="auto"/>
        <w:ind w:firstLine="709"/>
        <w:jc w:val="both"/>
        <w:rPr>
          <w:b/>
          <w:sz w:val="28"/>
          <w:szCs w:val="28"/>
        </w:rPr>
      </w:pPr>
    </w:p>
    <w:p w:rsidR="00F906D3" w:rsidRPr="00F906D3" w:rsidRDefault="00F906D3" w:rsidP="00F906D3">
      <w:pPr>
        <w:pStyle w:val="a4"/>
        <w:spacing w:line="360" w:lineRule="auto"/>
        <w:ind w:firstLine="709"/>
        <w:jc w:val="both"/>
        <w:rPr>
          <w:b/>
          <w:sz w:val="28"/>
          <w:szCs w:val="28"/>
        </w:rPr>
      </w:pPr>
    </w:p>
    <w:p w:rsidR="00F906D3" w:rsidRPr="00F906D3" w:rsidRDefault="00F906D3" w:rsidP="00F906D3">
      <w:pPr>
        <w:pStyle w:val="a4"/>
        <w:spacing w:line="360" w:lineRule="auto"/>
        <w:ind w:firstLine="709"/>
        <w:jc w:val="both"/>
        <w:rPr>
          <w:b/>
          <w:color w:val="000000"/>
          <w:sz w:val="28"/>
          <w:szCs w:val="28"/>
        </w:rPr>
      </w:pPr>
      <w:r w:rsidRPr="00F906D3">
        <w:rPr>
          <w:b/>
          <w:color w:val="000000"/>
          <w:sz w:val="28"/>
          <w:szCs w:val="28"/>
        </w:rPr>
        <w:lastRenderedPageBreak/>
        <w:t xml:space="preserve">Раздел </w:t>
      </w:r>
      <w:r w:rsidR="00A26D3E">
        <w:rPr>
          <w:b/>
          <w:color w:val="000000"/>
          <w:sz w:val="28"/>
          <w:szCs w:val="28"/>
        </w:rPr>
        <w:t>1</w:t>
      </w:r>
      <w:r w:rsidRPr="00F906D3">
        <w:rPr>
          <w:b/>
          <w:color w:val="000000"/>
          <w:sz w:val="28"/>
          <w:szCs w:val="28"/>
        </w:rPr>
        <w:t xml:space="preserve">. Исторические корни моей семьи: изучение традиций, обрядов </w:t>
      </w:r>
      <w:proofErr w:type="gramStart"/>
      <w:r w:rsidR="00A26D3E">
        <w:rPr>
          <w:b/>
          <w:color w:val="000000"/>
          <w:sz w:val="28"/>
          <w:szCs w:val="28"/>
        </w:rPr>
        <w:t xml:space="preserve">и </w:t>
      </w:r>
      <w:r w:rsidRPr="00F906D3">
        <w:rPr>
          <w:b/>
          <w:color w:val="000000"/>
          <w:sz w:val="28"/>
          <w:szCs w:val="28"/>
        </w:rPr>
        <w:t xml:space="preserve"> их</w:t>
      </w:r>
      <w:proofErr w:type="gramEnd"/>
      <w:r w:rsidRPr="00F906D3">
        <w:rPr>
          <w:b/>
          <w:color w:val="000000"/>
          <w:sz w:val="28"/>
          <w:szCs w:val="28"/>
        </w:rPr>
        <w:t xml:space="preserve"> интерпретация </w:t>
      </w:r>
    </w:p>
    <w:p w:rsidR="00F906D3" w:rsidRPr="00F906D3" w:rsidRDefault="00F906D3" w:rsidP="00F906D3">
      <w:pPr>
        <w:spacing w:line="360" w:lineRule="auto"/>
        <w:ind w:firstLine="709"/>
        <w:jc w:val="both"/>
        <w:rPr>
          <w:sz w:val="28"/>
          <w:szCs w:val="28"/>
        </w:rPr>
      </w:pPr>
      <w:r w:rsidRPr="00F906D3">
        <w:rPr>
          <w:color w:val="000000"/>
          <w:sz w:val="28"/>
          <w:szCs w:val="28"/>
        </w:rPr>
        <w:t>История моей семьи – это слепок с истории моей страны. К сожалению,</w:t>
      </w:r>
      <w:r w:rsidRPr="00F906D3">
        <w:rPr>
          <w:sz w:val="28"/>
          <w:szCs w:val="28"/>
        </w:rPr>
        <w:t xml:space="preserve"> часто нам больше известно о предках тех или других исторических лиц, чем о своей личной родословной. Каждая веточка нашего генеалогического дерева - новое поколение. Одна веточка будет моей. А потом дерево будет разрастаться. Появятся новые веточки – мои  дети и внуки. И так без конца. Начнем с прадедов - с тех, о ком я знаю. </w:t>
      </w:r>
    </w:p>
    <w:p w:rsidR="00F906D3" w:rsidRPr="00F906D3" w:rsidRDefault="00F906D3" w:rsidP="00F906D3">
      <w:pPr>
        <w:spacing w:before="30" w:after="30" w:line="360" w:lineRule="auto"/>
        <w:ind w:firstLine="709"/>
        <w:jc w:val="both"/>
        <w:rPr>
          <w:color w:val="000000"/>
          <w:sz w:val="28"/>
          <w:szCs w:val="28"/>
        </w:rPr>
      </w:pPr>
      <w:r w:rsidRPr="00F906D3">
        <w:rPr>
          <w:color w:val="000000"/>
          <w:sz w:val="28"/>
          <w:szCs w:val="28"/>
        </w:rPr>
        <w:t xml:space="preserve">Идут годы… Почти семьдесят лет </w:t>
      </w:r>
      <w:proofErr w:type="gramStart"/>
      <w:r w:rsidRPr="00F906D3">
        <w:rPr>
          <w:color w:val="000000"/>
          <w:sz w:val="28"/>
          <w:szCs w:val="28"/>
        </w:rPr>
        <w:t>страну  озаряет</w:t>
      </w:r>
      <w:proofErr w:type="gramEnd"/>
      <w:r w:rsidRPr="00F906D3">
        <w:rPr>
          <w:color w:val="000000"/>
          <w:sz w:val="28"/>
          <w:szCs w:val="28"/>
        </w:rPr>
        <w:t>  свет победы в Великой Отечественной войне. Но подвиг тех, кто победил фашизм, бессмертен, он будет жить в веках. Я горжусь тем, что мои предки мужественно сражались против фашизма, горячо любили свою Родину. Война несёт разрушения, боль, страдания и смерть. С каждым годом всё дальше в прошлое уходят события Великой Отечественной, меркнут образы, стираются грани. Бег времени не остановить. Ветеранов войны, тружеников тыла, вдов  среди нас живущих – единицы. Но память о войне жива. Она -  в безмолвных памятниках погибшим на улицах и площадях наших городов и сёл, на страницах учебников, в семейных архивах.</w:t>
      </w:r>
    </w:p>
    <w:p w:rsidR="00F906D3" w:rsidRPr="00F906D3" w:rsidRDefault="00F906D3" w:rsidP="00F906D3">
      <w:pPr>
        <w:spacing w:line="360" w:lineRule="auto"/>
        <w:ind w:firstLine="709"/>
        <w:jc w:val="both"/>
        <w:rPr>
          <w:sz w:val="28"/>
          <w:szCs w:val="28"/>
        </w:rPr>
      </w:pPr>
      <w:r w:rsidRPr="00F906D3">
        <w:rPr>
          <w:sz w:val="28"/>
          <w:szCs w:val="28"/>
        </w:rPr>
        <w:t xml:space="preserve">Мои прадед по материнской линии Айрапетов </w:t>
      </w:r>
      <w:proofErr w:type="spellStart"/>
      <w:r w:rsidRPr="00F906D3">
        <w:rPr>
          <w:sz w:val="28"/>
          <w:szCs w:val="28"/>
        </w:rPr>
        <w:t>Падвакан</w:t>
      </w:r>
      <w:proofErr w:type="spellEnd"/>
      <w:r w:rsidRPr="00F906D3">
        <w:rPr>
          <w:sz w:val="28"/>
          <w:szCs w:val="28"/>
        </w:rPr>
        <w:t xml:space="preserve"> и дедушка по отцовской линии </w:t>
      </w:r>
      <w:proofErr w:type="spellStart"/>
      <w:r w:rsidRPr="00F906D3">
        <w:rPr>
          <w:sz w:val="28"/>
          <w:szCs w:val="28"/>
        </w:rPr>
        <w:t>Мхитарян</w:t>
      </w:r>
      <w:proofErr w:type="spellEnd"/>
      <w:r w:rsidRPr="00F906D3">
        <w:rPr>
          <w:sz w:val="28"/>
          <w:szCs w:val="28"/>
        </w:rPr>
        <w:t xml:space="preserve"> </w:t>
      </w:r>
      <w:proofErr w:type="spellStart"/>
      <w:r w:rsidRPr="00F906D3">
        <w:rPr>
          <w:sz w:val="28"/>
          <w:szCs w:val="28"/>
        </w:rPr>
        <w:t>Самвел</w:t>
      </w:r>
      <w:proofErr w:type="spellEnd"/>
      <w:r w:rsidRPr="00F906D3">
        <w:rPr>
          <w:sz w:val="28"/>
          <w:szCs w:val="28"/>
        </w:rPr>
        <w:t xml:space="preserve"> Осипович были участниками великого подвига российского народа. Уникальная судьба была у прадедушки  Айрапетова </w:t>
      </w:r>
      <w:proofErr w:type="spellStart"/>
      <w:r w:rsidRPr="00F906D3">
        <w:rPr>
          <w:sz w:val="28"/>
          <w:szCs w:val="28"/>
        </w:rPr>
        <w:t>Падвакана</w:t>
      </w:r>
      <w:proofErr w:type="spellEnd"/>
      <w:r w:rsidRPr="00F906D3">
        <w:rPr>
          <w:sz w:val="28"/>
          <w:szCs w:val="28"/>
        </w:rPr>
        <w:t xml:space="preserve">. Он по безумной любви женился на моей прабабушке- </w:t>
      </w:r>
      <w:proofErr w:type="gramStart"/>
      <w:r w:rsidRPr="00F906D3">
        <w:rPr>
          <w:sz w:val="28"/>
          <w:szCs w:val="28"/>
        </w:rPr>
        <w:t>голубоглазой  красавице</w:t>
      </w:r>
      <w:proofErr w:type="gramEnd"/>
      <w:r w:rsidRPr="00F906D3">
        <w:rPr>
          <w:sz w:val="28"/>
          <w:szCs w:val="28"/>
        </w:rPr>
        <w:t xml:space="preserve"> </w:t>
      </w:r>
      <w:proofErr w:type="spellStart"/>
      <w:r w:rsidRPr="00F906D3">
        <w:rPr>
          <w:sz w:val="28"/>
          <w:szCs w:val="28"/>
        </w:rPr>
        <w:t>Сирануш</w:t>
      </w:r>
      <w:proofErr w:type="spellEnd"/>
      <w:r w:rsidRPr="00F906D3">
        <w:rPr>
          <w:sz w:val="28"/>
          <w:szCs w:val="28"/>
        </w:rPr>
        <w:t xml:space="preserve">, которая была вдовой и у нее уже было четверо детей. Он усыновил всех детей перед уходом на фронт в 1941 году. В 1943 году их полк переправлялся через г. Грозный, где жила его семья. Во время двух часовой остановки он решил навестить любимую жену и детей, а когда вернулся поезд с солдатами уже уехал. В суровое военное время он был отдан под трибунал, признан дезертиром и отправлен в штрафбат. В штрафбате он прошел всю войну до г. Берлина и не был даже ранен. Нам из </w:t>
      </w:r>
      <w:r w:rsidRPr="00F906D3">
        <w:rPr>
          <w:sz w:val="28"/>
          <w:szCs w:val="28"/>
        </w:rPr>
        <w:lastRenderedPageBreak/>
        <w:t>истории хорошо известно, что означало воевать в штрафбате, реально это были смертники. Солдат-штрафников использовали как «пушечное мясо» и направляли в самые горячие точки. Прадед был убежден и всегда повторял, что его спасли любовь жены и детей, которых он усыновил и воспитывал как родных. Перед каждым боем он думал и вспоминал о своей семье. Да, действительно, любовь всесильна и дает людям необыкновенную духовную силу, раскрывает неограниченные возможности человека.</w:t>
      </w:r>
    </w:p>
    <w:p w:rsidR="00F906D3" w:rsidRPr="00F906D3" w:rsidRDefault="00F906D3" w:rsidP="00F906D3">
      <w:pPr>
        <w:spacing w:line="360" w:lineRule="auto"/>
        <w:ind w:firstLine="709"/>
        <w:jc w:val="both"/>
        <w:rPr>
          <w:sz w:val="28"/>
          <w:szCs w:val="28"/>
        </w:rPr>
      </w:pPr>
      <w:r w:rsidRPr="00F906D3">
        <w:rPr>
          <w:sz w:val="28"/>
          <w:szCs w:val="28"/>
        </w:rPr>
        <w:t xml:space="preserve">Участником войны был и дедушка по отцовской линии – </w:t>
      </w:r>
      <w:proofErr w:type="spellStart"/>
      <w:r w:rsidRPr="00F906D3">
        <w:rPr>
          <w:sz w:val="28"/>
          <w:szCs w:val="28"/>
        </w:rPr>
        <w:t>Мхитарян</w:t>
      </w:r>
      <w:proofErr w:type="spellEnd"/>
      <w:r w:rsidRPr="00F906D3">
        <w:rPr>
          <w:sz w:val="28"/>
          <w:szCs w:val="28"/>
        </w:rPr>
        <w:t xml:space="preserve"> </w:t>
      </w:r>
      <w:proofErr w:type="spellStart"/>
      <w:r w:rsidRPr="00F906D3">
        <w:rPr>
          <w:sz w:val="28"/>
          <w:szCs w:val="28"/>
        </w:rPr>
        <w:t>Самвел</w:t>
      </w:r>
      <w:proofErr w:type="spellEnd"/>
      <w:r w:rsidRPr="00F906D3">
        <w:rPr>
          <w:sz w:val="28"/>
          <w:szCs w:val="28"/>
        </w:rPr>
        <w:t xml:space="preserve"> Осипович, призванный в 1941 году, когда у него уже было трое детей. В 1942 году он был ранен на Ленинградском фронте и демобилизован. Своим днем рождения дедушка считал 9 мая и всегда в этот день его праздновал. По возвращении домой дедушка работал учителем химии в сельской  школе, а позже стал ее директором и проработал в этой должности 40 лет. Он воспитал 8 детей, которые стали достойными, порядочными, образованными людьми. </w:t>
      </w:r>
      <w:proofErr w:type="spellStart"/>
      <w:r w:rsidRPr="00F906D3">
        <w:rPr>
          <w:sz w:val="28"/>
          <w:szCs w:val="28"/>
        </w:rPr>
        <w:t>Мхитарян</w:t>
      </w:r>
      <w:proofErr w:type="spellEnd"/>
      <w:r w:rsidRPr="00F906D3">
        <w:rPr>
          <w:sz w:val="28"/>
          <w:szCs w:val="28"/>
        </w:rPr>
        <w:t xml:space="preserve"> </w:t>
      </w:r>
      <w:proofErr w:type="spellStart"/>
      <w:r w:rsidRPr="00F906D3">
        <w:rPr>
          <w:sz w:val="28"/>
          <w:szCs w:val="28"/>
        </w:rPr>
        <w:t>Самвел</w:t>
      </w:r>
      <w:proofErr w:type="spellEnd"/>
      <w:r w:rsidRPr="00F906D3">
        <w:rPr>
          <w:sz w:val="28"/>
          <w:szCs w:val="28"/>
        </w:rPr>
        <w:t xml:space="preserve"> Осипович награжден Орденом Отечественной войны </w:t>
      </w:r>
      <w:r w:rsidRPr="00F906D3">
        <w:rPr>
          <w:sz w:val="28"/>
          <w:szCs w:val="28"/>
          <w:lang w:val="en-US"/>
        </w:rPr>
        <w:t>II</w:t>
      </w:r>
      <w:r w:rsidRPr="00F906D3">
        <w:rPr>
          <w:sz w:val="28"/>
          <w:szCs w:val="28"/>
        </w:rPr>
        <w:t xml:space="preserve"> степени. (№ наградного документа 173, от 06.11.1985 г.) </w:t>
      </w:r>
    </w:p>
    <w:p w:rsidR="00F906D3" w:rsidRPr="00F906D3" w:rsidRDefault="00F906D3" w:rsidP="00F906D3">
      <w:pPr>
        <w:spacing w:line="360" w:lineRule="auto"/>
        <w:ind w:firstLine="709"/>
        <w:jc w:val="both"/>
        <w:rPr>
          <w:iCs/>
          <w:color w:val="150201"/>
          <w:sz w:val="28"/>
          <w:szCs w:val="28"/>
        </w:rPr>
      </w:pPr>
      <w:r w:rsidRPr="00F906D3">
        <w:rPr>
          <w:iCs/>
          <w:color w:val="150201"/>
          <w:sz w:val="28"/>
          <w:szCs w:val="28"/>
        </w:rPr>
        <w:t>Мне очень важно осознавать, что мои предки были людьми, вносившими свой вклад в жизнь нашей страны. Они трудились для нее, защищали ее и за нее умирали. И я с радостью вспоминаю обо всех своих предках и с радостью узнаю о них что-то новое.</w:t>
      </w:r>
    </w:p>
    <w:p w:rsidR="00F906D3" w:rsidRPr="00F906D3" w:rsidRDefault="00F906D3" w:rsidP="00F906D3">
      <w:pPr>
        <w:spacing w:line="360" w:lineRule="auto"/>
        <w:ind w:firstLine="709"/>
        <w:jc w:val="both"/>
        <w:rPr>
          <w:iCs/>
          <w:color w:val="150201"/>
          <w:sz w:val="28"/>
          <w:szCs w:val="28"/>
        </w:rPr>
      </w:pPr>
      <w:r w:rsidRPr="00F906D3">
        <w:rPr>
          <w:iCs/>
          <w:color w:val="150201"/>
          <w:sz w:val="28"/>
          <w:szCs w:val="28"/>
        </w:rPr>
        <w:t xml:space="preserve">Мои дедушка и бабушка по материнской линии были молоды и не воевали, но, будучи еще детьми, трудились в тылу, участвовали в тушении пожаров на нефтеперерабатывающих заводах г. Грозного. У них родилось три дочки, одна из которых моя мама - </w:t>
      </w:r>
      <w:proofErr w:type="spellStart"/>
      <w:r w:rsidRPr="00F906D3">
        <w:rPr>
          <w:iCs/>
          <w:color w:val="150201"/>
          <w:sz w:val="28"/>
          <w:szCs w:val="28"/>
        </w:rPr>
        <w:t>Агабекян</w:t>
      </w:r>
      <w:proofErr w:type="spellEnd"/>
      <w:r w:rsidRPr="00F906D3">
        <w:rPr>
          <w:iCs/>
          <w:color w:val="150201"/>
          <w:sz w:val="28"/>
          <w:szCs w:val="28"/>
        </w:rPr>
        <w:t xml:space="preserve"> Раиса </w:t>
      </w:r>
      <w:proofErr w:type="spellStart"/>
      <w:r w:rsidRPr="00F906D3">
        <w:rPr>
          <w:iCs/>
          <w:color w:val="150201"/>
          <w:sz w:val="28"/>
          <w:szCs w:val="28"/>
        </w:rPr>
        <w:t>Левоновна</w:t>
      </w:r>
      <w:proofErr w:type="spellEnd"/>
      <w:r w:rsidRPr="00F906D3">
        <w:rPr>
          <w:iCs/>
          <w:color w:val="150201"/>
          <w:sz w:val="28"/>
          <w:szCs w:val="28"/>
        </w:rPr>
        <w:t xml:space="preserve">. К сожалению, мои дедушка и бабушка жили в тяжелое послевоенное время и не могли получить хорошее образование, поскольку с 14 лет должны были работать. Но они сделали все от них зависящее, отказывали себе во всем, чтобы дочкам дать хорошее образование. Сегодня это три доктора экономических наук, известные в России ученые, которые успешно  работают в ведущих Кубанских вузах. </w:t>
      </w:r>
    </w:p>
    <w:p w:rsidR="00F906D3" w:rsidRPr="00F906D3" w:rsidRDefault="00F906D3" w:rsidP="00F906D3">
      <w:pPr>
        <w:pStyle w:val="a4"/>
        <w:spacing w:line="360" w:lineRule="auto"/>
        <w:ind w:firstLine="709"/>
        <w:jc w:val="both"/>
        <w:rPr>
          <w:b/>
          <w:iCs/>
          <w:color w:val="150201"/>
          <w:sz w:val="28"/>
          <w:szCs w:val="28"/>
        </w:rPr>
      </w:pPr>
      <w:r w:rsidRPr="00F906D3">
        <w:rPr>
          <w:b/>
          <w:color w:val="000000"/>
          <w:sz w:val="28"/>
          <w:szCs w:val="28"/>
        </w:rPr>
        <w:lastRenderedPageBreak/>
        <w:t xml:space="preserve">Раздел </w:t>
      </w:r>
      <w:r w:rsidR="00A26D3E">
        <w:rPr>
          <w:b/>
          <w:color w:val="000000"/>
          <w:sz w:val="28"/>
          <w:szCs w:val="28"/>
        </w:rPr>
        <w:t>2</w:t>
      </w:r>
      <w:r w:rsidRPr="00F906D3">
        <w:rPr>
          <w:b/>
          <w:color w:val="000000"/>
          <w:sz w:val="28"/>
          <w:szCs w:val="28"/>
        </w:rPr>
        <w:t xml:space="preserve">. Традиции и обычаи как основа формирования </w:t>
      </w:r>
      <w:r w:rsidRPr="00F906D3">
        <w:rPr>
          <w:b/>
          <w:iCs/>
          <w:color w:val="150201"/>
          <w:sz w:val="28"/>
          <w:szCs w:val="28"/>
        </w:rPr>
        <w:t>семейных и общечеловеческих ценностей, духовной и нравственной культуры.</w:t>
      </w:r>
    </w:p>
    <w:p w:rsidR="00F906D3" w:rsidRPr="00F906D3" w:rsidRDefault="00F906D3" w:rsidP="00F906D3">
      <w:pPr>
        <w:spacing w:line="360" w:lineRule="auto"/>
        <w:ind w:firstLine="709"/>
        <w:jc w:val="both"/>
        <w:rPr>
          <w:iCs/>
          <w:color w:val="150201"/>
          <w:sz w:val="28"/>
          <w:szCs w:val="28"/>
        </w:rPr>
      </w:pPr>
      <w:r w:rsidRPr="00F906D3">
        <w:rPr>
          <w:iCs/>
          <w:color w:val="150201"/>
          <w:sz w:val="28"/>
          <w:szCs w:val="28"/>
        </w:rPr>
        <w:t xml:space="preserve"> В нашей большой и дружной семье очень много традиций, которые передаются из поколения в поколение и являются обязательными для исполнения.</w:t>
      </w:r>
    </w:p>
    <w:p w:rsidR="00F906D3" w:rsidRPr="00F906D3" w:rsidRDefault="00F906D3" w:rsidP="00F906D3">
      <w:pPr>
        <w:spacing w:line="360" w:lineRule="auto"/>
        <w:ind w:firstLine="709"/>
        <w:jc w:val="both"/>
        <w:rPr>
          <w:sz w:val="28"/>
          <w:szCs w:val="28"/>
        </w:rPr>
      </w:pPr>
      <w:r w:rsidRPr="00F906D3">
        <w:rPr>
          <w:sz w:val="28"/>
          <w:szCs w:val="28"/>
        </w:rPr>
        <w:t xml:space="preserve">Традиция-это обычай, установившийся порядок в поведении, в быту, а также то, что перешло от одного поколения к другому, унаследовано от предков. </w:t>
      </w:r>
      <w:r w:rsidRPr="00F906D3">
        <w:rPr>
          <w:sz w:val="28"/>
          <w:szCs w:val="28"/>
        </w:rPr>
        <w:br/>
        <w:t xml:space="preserve">           Самые важные традиции -гостеприимство и уважение к людям. Гостей мы всегда встречаем с радостью и угощениями.  Уважать людей мои родители приучили меня с детства. Может быть, это не всегда получается, но мы стараемся. Уважению учила прабабушка бабушку, бабушка - маму, мама -меня, а мне предстоит научить этому своих детей. </w:t>
      </w:r>
      <w:r w:rsidRPr="00F906D3">
        <w:rPr>
          <w:sz w:val="28"/>
          <w:szCs w:val="28"/>
        </w:rPr>
        <w:br/>
        <w:t xml:space="preserve">    Кстати о праздниках. Отмечать их в кругу семьи -тоже наша традиция. Мы поздравляем друг друга с Новым годом, Международным женским Днём, Днём Защитника Отечества, Днём знаний и, конечно же, с Днём Рождения. Но особым днём для нас считается День Победы. Мы навсегда храним память о прадеде и деде, а я постараюсь передать интерес к военной тематике своим детям. В День Победы мы семьёй идём на кладбище, возлагаем цветы к Вечному огню, а вечером восхищаемся разноцветными переливами неба во время салюта. </w:t>
      </w:r>
    </w:p>
    <w:p w:rsidR="00F906D3" w:rsidRPr="00F906D3" w:rsidRDefault="00F906D3" w:rsidP="00F906D3">
      <w:pPr>
        <w:spacing w:line="360" w:lineRule="auto"/>
        <w:ind w:firstLine="709"/>
        <w:jc w:val="both"/>
        <w:rPr>
          <w:sz w:val="28"/>
          <w:szCs w:val="28"/>
        </w:rPr>
      </w:pPr>
      <w:r w:rsidRPr="00F906D3">
        <w:rPr>
          <w:color w:val="464E62"/>
          <w:sz w:val="28"/>
          <w:szCs w:val="28"/>
        </w:rPr>
        <w:t>    </w:t>
      </w:r>
      <w:r w:rsidRPr="00F906D3">
        <w:rPr>
          <w:sz w:val="28"/>
          <w:szCs w:val="28"/>
        </w:rPr>
        <w:t xml:space="preserve">Кому-то это может показаться смешным, но проводить уборку в квартире по субботам - тоже наша традиция! Каждый занят работой и мы делаем это дружно, с заботой и поддержкой. </w:t>
      </w:r>
      <w:r w:rsidRPr="00F906D3">
        <w:rPr>
          <w:sz w:val="28"/>
          <w:szCs w:val="28"/>
        </w:rPr>
        <w:br/>
        <w:t>    Мама с папой считают необходимым участвовать в жизни государства. Для них это традиция. Они знакомятся с программами кандидатов и определяют свой выбор. Они всегда ходят на выборы и отдают свой голос самому достойному кандидату.  Когда придёт время, я тоже буду голосовать, как и любой гражданин</w:t>
      </w:r>
      <w:r w:rsidRPr="00F906D3">
        <w:rPr>
          <w:color w:val="464E62"/>
          <w:sz w:val="28"/>
          <w:szCs w:val="28"/>
        </w:rPr>
        <w:t xml:space="preserve">. </w:t>
      </w:r>
      <w:r w:rsidRPr="00F906D3">
        <w:rPr>
          <w:color w:val="464E62"/>
          <w:sz w:val="28"/>
          <w:szCs w:val="28"/>
        </w:rPr>
        <w:br/>
      </w:r>
      <w:r w:rsidRPr="00F906D3">
        <w:rPr>
          <w:color w:val="464E62"/>
          <w:sz w:val="28"/>
          <w:szCs w:val="28"/>
        </w:rPr>
        <w:lastRenderedPageBreak/>
        <w:t>    </w:t>
      </w:r>
      <w:r w:rsidRPr="00F906D3">
        <w:rPr>
          <w:sz w:val="28"/>
          <w:szCs w:val="28"/>
        </w:rPr>
        <w:t>Не менее важной традицией в нашей семье считается помощь тому, кто в ней нуждается. Недаром говорят, что «Друг познаётся в беде». И это так прекрасно, когда рядом есть родные люди и друзья, способные помочь и выручить, оказать поддержку в любой ситуации.</w:t>
      </w:r>
      <w:r w:rsidRPr="00F906D3">
        <w:rPr>
          <w:color w:val="464E62"/>
          <w:sz w:val="28"/>
          <w:szCs w:val="28"/>
        </w:rPr>
        <w:t>    </w:t>
      </w:r>
      <w:r w:rsidRPr="00F906D3">
        <w:rPr>
          <w:sz w:val="28"/>
          <w:szCs w:val="28"/>
        </w:rPr>
        <w:t>Думаю, мои родители меня поддержат, если я скажу, что в нашей семье традиционным считается то, что мужчина</w:t>
      </w:r>
      <w:proofErr w:type="gramStart"/>
      <w:r w:rsidRPr="00F906D3">
        <w:rPr>
          <w:sz w:val="28"/>
          <w:szCs w:val="28"/>
        </w:rPr>
        <w:t>-«</w:t>
      </w:r>
      <w:proofErr w:type="gramEnd"/>
      <w:r w:rsidRPr="00F906D3">
        <w:rPr>
          <w:sz w:val="28"/>
          <w:szCs w:val="28"/>
        </w:rPr>
        <w:t xml:space="preserve">добытчик», он должен обеспечивать семью, а женщина-хранительница домашнего очага. Но это не говорит о том, что мужчина должен работать днём и ночью, а женщина - обустраивать уют в доме, нет! Каждый волен делать, что хочет, и никто не в праве человека заставлять. </w:t>
      </w:r>
      <w:r w:rsidRPr="00F906D3">
        <w:rPr>
          <w:sz w:val="28"/>
          <w:szCs w:val="28"/>
        </w:rPr>
        <w:br/>
        <w:t xml:space="preserve">        Я горжусь своей семьёй, где бережно чтят традиции, стараются быть похожим на своих отцов и матерей, быть такими же смелым и достойно носить звание «настоящих мужчин  и настоящих женщин». Именно у своих родителей я учусь доводить до конца каждое дело, учусь определять свою цель в жизни и стремиться к её достижению! Один великий восточный философ заметил, что лишь упорством и трудолюбием можно добиться успеха в жизни, и наша семья с ним полностью согласна! </w:t>
      </w:r>
      <w:r w:rsidRPr="00F906D3">
        <w:rPr>
          <w:sz w:val="28"/>
          <w:szCs w:val="28"/>
        </w:rPr>
        <w:br/>
        <w:t>    Да, пусть у нас нет родословной «до пятнадцатого колена», семейного герба и гимна, зато у нас есть свои собственные традиции. И мне они дороже всех титулов и родовых поместий!</w:t>
      </w:r>
    </w:p>
    <w:p w:rsidR="00F906D3" w:rsidRPr="00F906D3" w:rsidRDefault="00F906D3" w:rsidP="00F906D3">
      <w:pPr>
        <w:spacing w:before="150" w:after="150" w:line="360" w:lineRule="auto"/>
        <w:ind w:right="150" w:firstLine="709"/>
        <w:jc w:val="both"/>
        <w:rPr>
          <w:b/>
          <w:sz w:val="28"/>
          <w:szCs w:val="28"/>
        </w:rPr>
      </w:pPr>
    </w:p>
    <w:p w:rsidR="00F906D3" w:rsidRPr="00F906D3" w:rsidRDefault="00F906D3" w:rsidP="00F906D3">
      <w:pPr>
        <w:spacing w:before="150" w:after="150" w:line="360" w:lineRule="auto"/>
        <w:ind w:right="150" w:firstLine="709"/>
        <w:jc w:val="both"/>
        <w:rPr>
          <w:b/>
          <w:sz w:val="28"/>
          <w:szCs w:val="28"/>
        </w:rPr>
      </w:pPr>
    </w:p>
    <w:p w:rsidR="00F906D3" w:rsidRPr="00F906D3" w:rsidRDefault="00F906D3" w:rsidP="00F906D3">
      <w:pPr>
        <w:spacing w:before="150" w:after="150" w:line="360" w:lineRule="auto"/>
        <w:ind w:right="150" w:firstLine="709"/>
        <w:jc w:val="both"/>
        <w:rPr>
          <w:b/>
          <w:sz w:val="28"/>
          <w:szCs w:val="28"/>
        </w:rPr>
      </w:pPr>
    </w:p>
    <w:p w:rsidR="00F906D3" w:rsidRPr="00F906D3" w:rsidRDefault="00F906D3" w:rsidP="00F906D3">
      <w:pPr>
        <w:spacing w:before="150" w:after="150" w:line="360" w:lineRule="auto"/>
        <w:ind w:right="150" w:firstLine="709"/>
        <w:jc w:val="both"/>
        <w:rPr>
          <w:b/>
          <w:sz w:val="28"/>
          <w:szCs w:val="28"/>
        </w:rPr>
      </w:pPr>
    </w:p>
    <w:p w:rsidR="00F906D3" w:rsidRPr="00F906D3" w:rsidRDefault="00F906D3" w:rsidP="00F906D3">
      <w:pPr>
        <w:spacing w:before="150" w:after="150" w:line="360" w:lineRule="auto"/>
        <w:ind w:right="150" w:firstLine="709"/>
        <w:jc w:val="both"/>
        <w:rPr>
          <w:b/>
          <w:sz w:val="28"/>
          <w:szCs w:val="28"/>
        </w:rPr>
      </w:pPr>
    </w:p>
    <w:p w:rsidR="00F906D3" w:rsidRPr="00F906D3" w:rsidRDefault="00F906D3" w:rsidP="00F906D3">
      <w:pPr>
        <w:spacing w:before="150" w:after="150" w:line="360" w:lineRule="auto"/>
        <w:ind w:right="150" w:firstLine="709"/>
        <w:jc w:val="both"/>
        <w:rPr>
          <w:b/>
          <w:sz w:val="28"/>
          <w:szCs w:val="28"/>
        </w:rPr>
      </w:pPr>
    </w:p>
    <w:p w:rsidR="00F906D3" w:rsidRPr="00F906D3" w:rsidRDefault="00F906D3" w:rsidP="00F906D3">
      <w:pPr>
        <w:spacing w:before="150" w:after="150" w:line="360" w:lineRule="auto"/>
        <w:ind w:right="150" w:firstLine="709"/>
        <w:jc w:val="both"/>
        <w:rPr>
          <w:b/>
          <w:sz w:val="28"/>
          <w:szCs w:val="28"/>
        </w:rPr>
      </w:pPr>
    </w:p>
    <w:p w:rsidR="00F906D3" w:rsidRPr="00F906D3" w:rsidRDefault="00F906D3" w:rsidP="00F906D3">
      <w:pPr>
        <w:spacing w:before="150" w:after="150" w:line="360" w:lineRule="auto"/>
        <w:ind w:right="150" w:firstLine="709"/>
        <w:jc w:val="both"/>
        <w:rPr>
          <w:b/>
          <w:sz w:val="28"/>
          <w:szCs w:val="28"/>
        </w:rPr>
      </w:pPr>
    </w:p>
    <w:p w:rsidR="00F906D3" w:rsidRPr="00F906D3" w:rsidRDefault="00F906D3" w:rsidP="00F906D3">
      <w:pPr>
        <w:spacing w:before="150" w:after="150" w:line="360" w:lineRule="auto"/>
        <w:ind w:right="150" w:firstLine="709"/>
        <w:jc w:val="both"/>
        <w:rPr>
          <w:b/>
          <w:sz w:val="28"/>
          <w:szCs w:val="28"/>
        </w:rPr>
      </w:pPr>
      <w:r w:rsidRPr="00F906D3">
        <w:rPr>
          <w:b/>
          <w:sz w:val="28"/>
          <w:szCs w:val="28"/>
        </w:rPr>
        <w:lastRenderedPageBreak/>
        <w:t>Заключение</w:t>
      </w:r>
    </w:p>
    <w:p w:rsidR="00F906D3" w:rsidRPr="00F906D3" w:rsidRDefault="00F906D3" w:rsidP="00F906D3">
      <w:pPr>
        <w:spacing w:before="150" w:after="150" w:line="360" w:lineRule="auto"/>
        <w:ind w:right="150" w:firstLine="709"/>
        <w:jc w:val="both"/>
        <w:rPr>
          <w:iCs/>
          <w:color w:val="150201"/>
          <w:sz w:val="28"/>
          <w:szCs w:val="28"/>
        </w:rPr>
      </w:pPr>
      <w:r w:rsidRPr="00F906D3">
        <w:rPr>
          <w:iCs/>
          <w:color w:val="150201"/>
          <w:sz w:val="28"/>
          <w:szCs w:val="28"/>
        </w:rPr>
        <w:t>Патриарх Кирилл сказал очень важную фразу "История - это не то, что просто было, а то, что есть сейчас и живет в нас". Поддерживать интерес людей к своей родословной очень важно. Изучать ее надо, чтобы с уверенностью смотреть в будущее. Человек, который не помнит своего родства, не знает, что с ним будет в будущем. Люди сегодня не интересуются своей родословной, потому что замкнули себя рамками материального существования. Поэтому, к сожалению, родственным отношениям вообще уделяется мало внимания, - все погружены в суету своих проблем. Если человек будет знать историю своего рода, которую впоследствии передаст новому поколению, он будет знать традиции своих предков, узнает, как они жили и побеждали в сложных ситуациях. У такого человека есть будущее. Каждый из нас должен знать историю своего рода!</w:t>
      </w:r>
    </w:p>
    <w:p w:rsidR="00F906D3" w:rsidRPr="00F906D3" w:rsidRDefault="00F906D3" w:rsidP="00F906D3">
      <w:pPr>
        <w:spacing w:before="150" w:after="150" w:line="360" w:lineRule="auto"/>
        <w:ind w:right="150" w:firstLine="709"/>
        <w:jc w:val="both"/>
        <w:rPr>
          <w:iCs/>
          <w:color w:val="150201"/>
          <w:sz w:val="28"/>
          <w:szCs w:val="28"/>
        </w:rPr>
      </w:pPr>
    </w:p>
    <w:p w:rsidR="00F906D3" w:rsidRPr="00F906D3" w:rsidRDefault="00F906D3" w:rsidP="00F906D3">
      <w:pPr>
        <w:spacing w:before="150" w:after="150" w:line="360" w:lineRule="auto"/>
        <w:ind w:right="150" w:firstLine="709"/>
        <w:jc w:val="both"/>
        <w:rPr>
          <w:sz w:val="28"/>
          <w:szCs w:val="28"/>
        </w:rPr>
      </w:pPr>
    </w:p>
    <w:p w:rsidR="00F906D3" w:rsidRPr="00F906D3" w:rsidRDefault="00F906D3" w:rsidP="00F906D3">
      <w:pPr>
        <w:spacing w:line="360" w:lineRule="auto"/>
        <w:ind w:firstLine="709"/>
        <w:jc w:val="both"/>
        <w:rPr>
          <w:color w:val="000000"/>
          <w:sz w:val="28"/>
          <w:szCs w:val="28"/>
        </w:rPr>
      </w:pPr>
      <w:r w:rsidRPr="00F906D3">
        <w:rPr>
          <w:color w:val="000000"/>
          <w:sz w:val="28"/>
          <w:szCs w:val="28"/>
        </w:rPr>
        <w:t>Список использованных источников и литературы:</w:t>
      </w:r>
    </w:p>
    <w:p w:rsidR="00F906D3" w:rsidRPr="00F906D3" w:rsidRDefault="00F906D3" w:rsidP="00F906D3">
      <w:pPr>
        <w:numPr>
          <w:ilvl w:val="0"/>
          <w:numId w:val="1"/>
        </w:numPr>
        <w:spacing w:line="360" w:lineRule="auto"/>
        <w:jc w:val="both"/>
        <w:rPr>
          <w:sz w:val="28"/>
          <w:szCs w:val="28"/>
        </w:rPr>
      </w:pPr>
      <w:r w:rsidRPr="00F906D3">
        <w:rPr>
          <w:sz w:val="28"/>
          <w:szCs w:val="28"/>
        </w:rPr>
        <w:t xml:space="preserve">Д.И. Ушаков. Толковый словарь русского </w:t>
      </w:r>
      <w:proofErr w:type="gramStart"/>
      <w:r w:rsidRPr="00F906D3">
        <w:rPr>
          <w:sz w:val="28"/>
          <w:szCs w:val="28"/>
        </w:rPr>
        <w:t>языка.-</w:t>
      </w:r>
      <w:proofErr w:type="gramEnd"/>
      <w:r w:rsidRPr="00F906D3">
        <w:rPr>
          <w:sz w:val="28"/>
          <w:szCs w:val="28"/>
        </w:rPr>
        <w:t>М.</w:t>
      </w:r>
    </w:p>
    <w:p w:rsidR="00F906D3" w:rsidRPr="00F906D3" w:rsidRDefault="00F906D3" w:rsidP="00F906D3">
      <w:pPr>
        <w:numPr>
          <w:ilvl w:val="0"/>
          <w:numId w:val="1"/>
        </w:numPr>
        <w:spacing w:line="360" w:lineRule="auto"/>
        <w:jc w:val="both"/>
        <w:rPr>
          <w:sz w:val="28"/>
          <w:szCs w:val="28"/>
        </w:rPr>
      </w:pPr>
      <w:r w:rsidRPr="00F906D3">
        <w:rPr>
          <w:sz w:val="28"/>
          <w:szCs w:val="28"/>
        </w:rPr>
        <w:t>С.И. Ожегов. Словарь русского языка.</w:t>
      </w:r>
      <w:r w:rsidR="00C91B8F">
        <w:rPr>
          <w:sz w:val="28"/>
          <w:szCs w:val="28"/>
        </w:rPr>
        <w:t xml:space="preserve"> </w:t>
      </w:r>
      <w:r w:rsidRPr="00F906D3">
        <w:rPr>
          <w:sz w:val="28"/>
          <w:szCs w:val="28"/>
        </w:rPr>
        <w:t>-</w:t>
      </w:r>
      <w:proofErr w:type="gramStart"/>
      <w:r w:rsidRPr="00F906D3">
        <w:rPr>
          <w:sz w:val="28"/>
          <w:szCs w:val="28"/>
        </w:rPr>
        <w:t>М.</w:t>
      </w:r>
      <w:r w:rsidR="00C91B8F">
        <w:rPr>
          <w:sz w:val="28"/>
          <w:szCs w:val="28"/>
        </w:rPr>
        <w:t xml:space="preserve"> :Русский</w:t>
      </w:r>
      <w:proofErr w:type="gramEnd"/>
      <w:r w:rsidR="00C91B8F">
        <w:rPr>
          <w:sz w:val="28"/>
          <w:szCs w:val="28"/>
        </w:rPr>
        <w:t xml:space="preserve"> язык».-1983,-815 </w:t>
      </w:r>
      <w:r w:rsidRPr="00F906D3">
        <w:rPr>
          <w:sz w:val="28"/>
          <w:szCs w:val="28"/>
        </w:rPr>
        <w:t>с.</w:t>
      </w:r>
      <w:bookmarkStart w:id="0" w:name="_GoBack"/>
      <w:bookmarkEnd w:id="0"/>
    </w:p>
    <w:p w:rsidR="00F906D3" w:rsidRPr="00F906D3" w:rsidRDefault="00F906D3" w:rsidP="00F906D3">
      <w:pPr>
        <w:spacing w:line="360" w:lineRule="auto"/>
        <w:jc w:val="both"/>
        <w:rPr>
          <w:sz w:val="28"/>
          <w:szCs w:val="28"/>
        </w:rPr>
      </w:pPr>
    </w:p>
    <w:p w:rsidR="00BC7017" w:rsidRPr="00F906D3" w:rsidRDefault="00BC7017">
      <w:pPr>
        <w:rPr>
          <w:sz w:val="28"/>
          <w:szCs w:val="28"/>
        </w:rPr>
      </w:pPr>
    </w:p>
    <w:sectPr w:rsidR="00BC7017" w:rsidRPr="00F906D3" w:rsidSect="00BC70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3E55C3"/>
    <w:multiLevelType w:val="hybridMultilevel"/>
    <w:tmpl w:val="C022507C"/>
    <w:lvl w:ilvl="0" w:tplc="17881EF6">
      <w:start w:val="1"/>
      <w:numFmt w:val="decimal"/>
      <w:lvlText w:val="%1."/>
      <w:lvlJc w:val="left"/>
      <w:pPr>
        <w:tabs>
          <w:tab w:val="num" w:pos="1069"/>
        </w:tabs>
        <w:ind w:left="1069" w:hanging="360"/>
      </w:pPr>
      <w:rPr>
        <w:rFonts w:ascii="Times New Roman" w:eastAsia="Times New Roman" w:hAnsi="Times New Roman" w:cs="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6D3"/>
    <w:rsid w:val="009261B4"/>
    <w:rsid w:val="00A26D3E"/>
    <w:rsid w:val="00BC7017"/>
    <w:rsid w:val="00C44C6E"/>
    <w:rsid w:val="00C91B8F"/>
    <w:rsid w:val="00F906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B787E0-D68C-4F2A-B468-7D77E4FEA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06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906D3"/>
    <w:rPr>
      <w:color w:val="0000FF"/>
      <w:u w:val="single"/>
    </w:rPr>
  </w:style>
  <w:style w:type="paragraph" w:styleId="a4">
    <w:name w:val="Normal (Web)"/>
    <w:basedOn w:val="a"/>
    <w:semiHidden/>
    <w:unhideWhenUsed/>
    <w:rsid w:val="00F906D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00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1650</Words>
  <Characters>9411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agabekyanrl</dc:creator>
  <cp:keywords/>
  <dc:description/>
  <cp:lastModifiedBy>Васина Виктория Геннадьевна</cp:lastModifiedBy>
  <cp:revision>3</cp:revision>
  <dcterms:created xsi:type="dcterms:W3CDTF">2015-03-31T09:41:00Z</dcterms:created>
  <dcterms:modified xsi:type="dcterms:W3CDTF">2015-08-31T09:47:00Z</dcterms:modified>
</cp:coreProperties>
</file>