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5F" w:rsidRPr="00B011A6" w:rsidRDefault="00E2485F" w:rsidP="00B011A6"/>
    <w:p w:rsidR="00E2485F" w:rsidRPr="004A7840" w:rsidRDefault="00E2485F" w:rsidP="004A7840">
      <w:pPr>
        <w:rPr>
          <w:b/>
        </w:rPr>
      </w:pPr>
      <w:r w:rsidRPr="004A7840">
        <w:rPr>
          <w:b/>
        </w:rPr>
        <w:t>Моя семья – частичка Победы</w:t>
      </w:r>
    </w:p>
    <w:p w:rsidR="00E2485F" w:rsidRPr="004A7840" w:rsidRDefault="004A7840" w:rsidP="004A7840">
      <w:pPr>
        <w:tabs>
          <w:tab w:val="left" w:pos="5360"/>
        </w:tabs>
        <w:rPr>
          <w:b/>
        </w:rPr>
      </w:pPr>
      <w:r w:rsidRPr="004A7840">
        <w:rPr>
          <w:b/>
        </w:rPr>
        <w:t>Заявитель:</w:t>
      </w:r>
      <w:r w:rsidR="00E2485F" w:rsidRPr="004A7840">
        <w:rPr>
          <w:b/>
        </w:rPr>
        <w:t xml:space="preserve"> </w:t>
      </w:r>
      <w:proofErr w:type="spellStart"/>
      <w:r w:rsidR="00E2485F" w:rsidRPr="004A7840">
        <w:rPr>
          <w:b/>
        </w:rPr>
        <w:t>Чернецова</w:t>
      </w:r>
      <w:proofErr w:type="spellEnd"/>
      <w:r w:rsidR="00E2485F" w:rsidRPr="004A7840">
        <w:rPr>
          <w:b/>
        </w:rPr>
        <w:t xml:space="preserve"> Екатерина</w:t>
      </w:r>
      <w:r w:rsidRPr="004A7840">
        <w:rPr>
          <w:b/>
        </w:rPr>
        <w:t xml:space="preserve"> Олеговна</w:t>
      </w:r>
    </w:p>
    <w:p w:rsidR="00E2485F" w:rsidRPr="004A7840" w:rsidRDefault="00E2485F" w:rsidP="004A7840">
      <w:pPr>
        <w:tabs>
          <w:tab w:val="left" w:pos="5360"/>
        </w:tabs>
        <w:rPr>
          <w:b/>
        </w:rPr>
      </w:pPr>
      <w:r w:rsidRPr="004A7840">
        <w:rPr>
          <w:b/>
        </w:rPr>
        <w:t>Руководитель: Белокрылова Ирина Ивановна</w:t>
      </w:r>
    </w:p>
    <w:p w:rsidR="00E2485F" w:rsidRPr="004A7840" w:rsidRDefault="004A7840" w:rsidP="004A7840">
      <w:pPr>
        <w:rPr>
          <w:b/>
        </w:rPr>
      </w:pPr>
      <w:r w:rsidRPr="004A7840">
        <w:rPr>
          <w:b/>
        </w:rPr>
        <w:t xml:space="preserve">Регион: г. </w:t>
      </w:r>
      <w:r w:rsidR="00E2485F" w:rsidRPr="004A7840">
        <w:rPr>
          <w:b/>
        </w:rPr>
        <w:t>Санкт-Петербург</w:t>
      </w:r>
    </w:p>
    <w:p w:rsidR="00E2485F" w:rsidRDefault="00E2485F" w:rsidP="00B011A6">
      <w:pPr>
        <w:ind w:firstLine="900"/>
        <w:jc w:val="both"/>
        <w:rPr>
          <w:b/>
        </w:rPr>
      </w:pPr>
      <w:bookmarkStart w:id="0" w:name="_GoBack"/>
      <w:bookmarkEnd w:id="0"/>
    </w:p>
    <w:p w:rsidR="004A7840" w:rsidRPr="00B011A6" w:rsidRDefault="004A7840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  <w:r w:rsidRPr="00B011A6">
        <w:t>Все дальше уходят в прошлое годы Великой отечественной войны, все меньше и меньше остается живых свидетелей тех страшных событий. Люди всех национальностей от мала до велика, люди разных религий показали невероятные образ</w:t>
      </w:r>
      <w:r w:rsidR="004A7840">
        <w:t>цы патриотизма, любви к Родине.</w:t>
      </w:r>
      <w:r w:rsidRPr="00B011A6">
        <w:t xml:space="preserve"> Люди разных национальностей, разных республик Советского Союза, объединились единой волей, единым устремлением к борьбе с врагом.</w:t>
      </w:r>
    </w:p>
    <w:p w:rsidR="00E2485F" w:rsidRPr="00B011A6" w:rsidRDefault="00E2485F" w:rsidP="00B011A6">
      <w:pPr>
        <w:ind w:firstLine="900"/>
        <w:jc w:val="both"/>
        <w:rPr>
          <w:rFonts w:ascii="Tahoma" w:hAnsi="Tahoma" w:cs="Tahoma"/>
          <w:color w:val="000000"/>
        </w:rPr>
      </w:pPr>
      <w:r w:rsidRPr="00B011A6">
        <w:t xml:space="preserve">В 2014 году </w:t>
      </w:r>
      <w:proofErr w:type="gramStart"/>
      <w:r w:rsidRPr="00B011A6">
        <w:t>мы  отмечаем</w:t>
      </w:r>
      <w:proofErr w:type="gramEnd"/>
      <w:r w:rsidRPr="00B011A6">
        <w:t xml:space="preserve">  70летие снятия блокады.</w:t>
      </w:r>
      <w:r w:rsidRPr="00B011A6">
        <w:rPr>
          <w:rFonts w:ascii="Tahoma" w:hAnsi="Tahoma" w:cs="Tahoma"/>
          <w:color w:val="000000"/>
        </w:rPr>
        <w:t xml:space="preserve"> </w:t>
      </w:r>
      <w:r w:rsidRPr="00B011A6">
        <w:t>Об этом великом событии прошлого века я знаю благодаря телевидению и книгам, а больше по рассказам моих бабушек и дедушки о том</w:t>
      </w:r>
      <w:r w:rsidR="004A7840">
        <w:t>,</w:t>
      </w:r>
      <w:r w:rsidRPr="00B011A6">
        <w:t xml:space="preserve"> как их родители жили </w:t>
      </w:r>
      <w:proofErr w:type="gramStart"/>
      <w:r w:rsidRPr="00B011A6">
        <w:t>и  воевали</w:t>
      </w:r>
      <w:proofErr w:type="gramEnd"/>
      <w:r w:rsidRPr="00B011A6">
        <w:t xml:space="preserve"> в то страшное время. Это мои прадеды –</w:t>
      </w:r>
      <w:proofErr w:type="spellStart"/>
      <w:r w:rsidRPr="00B011A6">
        <w:t>Чернецовы</w:t>
      </w:r>
      <w:proofErr w:type="spellEnd"/>
      <w:r w:rsidRPr="00B011A6">
        <w:t xml:space="preserve"> Петр Иванович и Ольга Федоровна.</w:t>
      </w:r>
    </w:p>
    <w:p w:rsidR="00E2485F" w:rsidRPr="00B011A6" w:rsidRDefault="00E2485F" w:rsidP="00B011A6">
      <w:pPr>
        <w:ind w:firstLine="900"/>
        <w:jc w:val="both"/>
      </w:pPr>
      <w:r w:rsidRPr="00B011A6">
        <w:t xml:space="preserve">Война застала моего прадеда и </w:t>
      </w:r>
      <w:proofErr w:type="gramStart"/>
      <w:r w:rsidRPr="00B011A6">
        <w:t>прабабушку  еще</w:t>
      </w:r>
      <w:proofErr w:type="gramEnd"/>
      <w:r w:rsidRPr="00B011A6">
        <w:t xml:space="preserve"> совсем молодыми, полными сил и здоровья. У них были мечты и планы на будущее, но пришла во</w:t>
      </w:r>
      <w:r w:rsidR="004A7840">
        <w:t xml:space="preserve">йна и их жизнь изменилась, они </w:t>
      </w:r>
      <w:r w:rsidRPr="00B011A6">
        <w:t>ушли на фронт.</w:t>
      </w:r>
    </w:p>
    <w:p w:rsidR="00E2485F" w:rsidRPr="00B011A6" w:rsidRDefault="00E2485F" w:rsidP="00B011A6">
      <w:pPr>
        <w:ind w:firstLine="900"/>
        <w:jc w:val="both"/>
      </w:pPr>
      <w:r w:rsidRPr="00B011A6">
        <w:t>В нашем семейном архиве сохранились старые черно-белые фотографии. На этих фотографиях бравый командир артиллерийского дивизиона, всегда в военной форме, подтянутый, серьезный. В его взгляде спокойствие и уверенность. Мой прад</w:t>
      </w:r>
      <w:r w:rsidR="004A7840">
        <w:t>ед прошел всю войну. Начинал 24-</w:t>
      </w:r>
      <w:r w:rsidRPr="00B011A6">
        <w:t xml:space="preserve">летним лейтенантом, в конце войны был уже в </w:t>
      </w:r>
      <w:proofErr w:type="gramStart"/>
      <w:r w:rsidRPr="00B011A6">
        <w:t>звании  подполковника</w:t>
      </w:r>
      <w:proofErr w:type="gramEnd"/>
      <w:r w:rsidRPr="00B011A6">
        <w:t xml:space="preserve">. Был </w:t>
      </w:r>
      <w:proofErr w:type="gramStart"/>
      <w:r w:rsidRPr="00B011A6">
        <w:t>награжден  медалями</w:t>
      </w:r>
      <w:proofErr w:type="gramEnd"/>
      <w:r w:rsidRPr="00B011A6">
        <w:t xml:space="preserve"> «за оборону Москвы», «за оборону Сталинграда», «за оборону Ленинграда», орденами «Красной Звезды», орденом Александра Невского за боевые заслуги в 1943</w:t>
      </w:r>
      <w:r w:rsidR="004A7840">
        <w:t xml:space="preserve"> </w:t>
      </w:r>
      <w:r w:rsidRPr="00B011A6">
        <w:t>году.</w:t>
      </w:r>
    </w:p>
    <w:p w:rsidR="00E2485F" w:rsidRPr="00B011A6" w:rsidRDefault="00E2485F" w:rsidP="00B011A6">
      <w:pPr>
        <w:ind w:firstLine="900"/>
        <w:jc w:val="both"/>
      </w:pPr>
      <w:r w:rsidRPr="00B011A6">
        <w:t>Моя прабабушка, ей тогда было 20 лет, с первых дней воины была призвана на военную службу как военный фельдшер, т.к. закончила медицинский техникум с дипломом фельдшера общей практики. Дивизия сражалась сначала на </w:t>
      </w:r>
      <w:proofErr w:type="spellStart"/>
      <w:r w:rsidRPr="00B011A6">
        <w:t>Лужском</w:t>
      </w:r>
      <w:proofErr w:type="spellEnd"/>
      <w:r w:rsidRPr="00B011A6">
        <w:t> рубеже обороны, а потом на Невском пятачке</w:t>
      </w:r>
      <w:r w:rsidR="004A7840">
        <w:t>,</w:t>
      </w:r>
      <w:r w:rsidRPr="00B011A6">
        <w:t xml:space="preserve"> пытаясь прорвать блокаду. В начале марта 1943 года ее больную, без сознания, последней, по начавшемуся ледоходу вытащила на правый берег фронтовая подруга. После окончательного выздо</w:t>
      </w:r>
      <w:r w:rsidR="004A7840">
        <w:t>ровления прабабушка</w:t>
      </w:r>
      <w:r w:rsidRPr="00B011A6">
        <w:t xml:space="preserve"> получает назначение на должность фельдшера отдельного тяжелого артиллерийского дивизиона, которым и </w:t>
      </w:r>
      <w:proofErr w:type="gramStart"/>
      <w:r w:rsidRPr="00B011A6">
        <w:t>командовал  мой</w:t>
      </w:r>
      <w:proofErr w:type="gramEnd"/>
      <w:r w:rsidRPr="00B011A6">
        <w:t xml:space="preserve"> прадед.  Вот так встретились мои будущие прадеды.</w:t>
      </w:r>
    </w:p>
    <w:p w:rsidR="00E2485F" w:rsidRPr="00B011A6" w:rsidRDefault="00E2485F" w:rsidP="00B011A6">
      <w:pPr>
        <w:ind w:firstLine="900"/>
        <w:jc w:val="both"/>
      </w:pPr>
      <w:r w:rsidRPr="00B011A6">
        <w:t>Дальше - дороги войны. Они преодолели все. Им повезло – они остались живы и целы. Они видели салют Победы, который гремел в честь солдат, вернувших мир на нашу землю. Вместе они прожили долгую жизнь. Сейчас их уже нет, но есть фотографии, на которых они счастливые и радостные.</w:t>
      </w:r>
    </w:p>
    <w:p w:rsidR="00E2485F" w:rsidRPr="00B011A6" w:rsidRDefault="00E2485F" w:rsidP="00B011A6">
      <w:pPr>
        <w:ind w:firstLine="900"/>
        <w:jc w:val="both"/>
      </w:pPr>
      <w:r w:rsidRPr="00B011A6">
        <w:t>Поэтому мне захотелось сохранить эти воспоминан</w:t>
      </w:r>
      <w:r w:rsidR="004A7840">
        <w:t xml:space="preserve">ия и я решила посвятить работу </w:t>
      </w:r>
      <w:r w:rsidRPr="00B011A6">
        <w:t xml:space="preserve">своим прадедам, </w:t>
      </w:r>
      <w:proofErr w:type="gramStart"/>
      <w:r w:rsidRPr="00B011A6">
        <w:t>чья  молодость</w:t>
      </w:r>
      <w:proofErr w:type="gramEnd"/>
      <w:r w:rsidRPr="00B011A6">
        <w:t xml:space="preserve"> пришла на годы войны.</w:t>
      </w: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E2485F" w:rsidP="00B011A6">
      <w:pPr>
        <w:ind w:firstLine="900"/>
        <w:jc w:val="both"/>
      </w:pPr>
    </w:p>
    <w:p w:rsidR="00E2485F" w:rsidRPr="00B011A6" w:rsidRDefault="006F550C" w:rsidP="009B7B77">
      <w:pPr>
        <w:ind w:right="-143"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-358775</wp:posOffset>
            </wp:positionH>
            <wp:positionV relativeFrom="margin">
              <wp:posOffset>45720</wp:posOffset>
            </wp:positionV>
            <wp:extent cx="1808480" cy="2604770"/>
            <wp:effectExtent l="0" t="0" r="1270" b="5080"/>
            <wp:wrapSquare wrapText="bothSides"/>
            <wp:docPr id="2" name="Рисунок 2" descr="img17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79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60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5F" w:rsidRPr="00B011A6">
        <w:t xml:space="preserve">Моя прабабушка </w:t>
      </w:r>
      <w:proofErr w:type="spellStart"/>
      <w:r w:rsidR="00E2485F" w:rsidRPr="00B011A6">
        <w:t>Чернецова</w:t>
      </w:r>
      <w:proofErr w:type="spellEnd"/>
      <w:r w:rsidR="00E2485F" w:rsidRPr="00B011A6">
        <w:t xml:space="preserve"> Ольга </w:t>
      </w:r>
      <w:proofErr w:type="gramStart"/>
      <w:r w:rsidR="004A7840">
        <w:t>Федоровна  родилась</w:t>
      </w:r>
      <w:proofErr w:type="gramEnd"/>
      <w:r w:rsidR="004A7840">
        <w:t xml:space="preserve"> в 1921 году</w:t>
      </w:r>
      <w:r w:rsidR="00E2485F" w:rsidRPr="00B011A6">
        <w:t xml:space="preserve"> в Ташкенте, в семье музыканта. Родители, Федор и Прасковья Семеновы, бежали в Ташкент от голода и смуты в Петрограде в 1918 году. В конце 1921 года Семеновы с маленькой дочкой вернулись из Ташкента в Петроград, в</w:t>
      </w:r>
      <w:r w:rsidR="004A7840">
        <w:t xml:space="preserve"> свою квартиру на Моховой улице</w:t>
      </w:r>
      <w:r w:rsidR="00E2485F" w:rsidRPr="00B011A6">
        <w:t xml:space="preserve">. Девочка росла, училась в школе, школа была в том же доме только во втором дворе, училась в музыкальной школе по классу фортепиано. В 1938 году Ольга закончила 10 классов и муз. школу, но вместо поступления в музыкальное учебное заведение поступила в медицинский техникум. Весной 1941 года она окончила медицинский техникум с дипломом фельдшера общей практики. </w:t>
      </w:r>
    </w:p>
    <w:p w:rsidR="00E2485F" w:rsidRPr="00B011A6" w:rsidRDefault="006F550C" w:rsidP="009B7B77">
      <w:pPr>
        <w:ind w:right="-143" w:firstLine="709"/>
        <w:jc w:val="both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2608580</wp:posOffset>
            </wp:positionV>
            <wp:extent cx="1752600" cy="2850515"/>
            <wp:effectExtent l="0" t="0" r="0" b="6985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5F" w:rsidRPr="00B011A6">
        <w:t>Ольга Федоровна была призвана на военную службу сра</w:t>
      </w:r>
      <w:r w:rsidR="009B7B77">
        <w:t>зу же с объявлением мобилизации</w:t>
      </w:r>
      <w:r w:rsidR="00E2485F" w:rsidRPr="00B011A6">
        <w:t xml:space="preserve"> как военный фельдшер.  Призвана она была Дзержинским военкоматом Ленинграда и получила назначение в один из полков 2-й дивизии народного ополчения. Медиков было не особенно много в то время и поэтому их назначали туда, где они были нужнее в то время, без учета, где они призывались. Дело в том, что дивизии народного ополчения создавались по территориальному принципу, то есть по районам. И вот в новой создаваемой дивизии не хватало медиков. Их и собирали по всему городу для укомплектования штатов. Так Ольга Федоровна оказалась в дивизии народного ополчения не своего, Дзержинского, района. </w:t>
      </w:r>
    </w:p>
    <w:p w:rsidR="00E2485F" w:rsidRPr="00B011A6" w:rsidRDefault="006F550C" w:rsidP="009B7B77">
      <w:pPr>
        <w:ind w:right="-143"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posOffset>6229985</wp:posOffset>
            </wp:positionV>
            <wp:extent cx="1866265" cy="308610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77">
        <w:t>Дзержинский и </w:t>
      </w:r>
      <w:proofErr w:type="spellStart"/>
      <w:r w:rsidR="009B7B77">
        <w:t>Смольнинский</w:t>
      </w:r>
      <w:proofErr w:type="spellEnd"/>
      <w:r w:rsidR="00E2485F" w:rsidRPr="00B011A6">
        <w:t> районы комплектовали следующую, 3-ю, дивизию. Где-то примерно 12-15 июля часть бойцов этой дивизии, две группы, каждая по одному батальону численностью примерно 1000 человек, были направлены на усиление войск </w:t>
      </w:r>
      <w:proofErr w:type="spellStart"/>
      <w:r w:rsidR="00E2485F" w:rsidRPr="00B011A6">
        <w:t>Лужской</w:t>
      </w:r>
      <w:proofErr w:type="spellEnd"/>
      <w:r w:rsidR="00E2485F" w:rsidRPr="00B011A6">
        <w:t xml:space="preserve"> зоны обороны. Вот с одним из этих батальонов Ольга Федоровна и попала на фронт. Не в саму Лугу, а южнее, где-то в </w:t>
      </w:r>
      <w:proofErr w:type="gramStart"/>
      <w:r w:rsidR="00E2485F" w:rsidRPr="00B011A6">
        <w:t>район  </w:t>
      </w:r>
      <w:proofErr w:type="spellStart"/>
      <w:r w:rsidR="00E2485F" w:rsidRPr="00B011A6">
        <w:t>Слапи</w:t>
      </w:r>
      <w:proofErr w:type="spellEnd"/>
      <w:proofErr w:type="gramEnd"/>
      <w:r w:rsidR="00E2485F" w:rsidRPr="00B011A6">
        <w:t xml:space="preserve"> - Заполье. Другой батальон был направлен под Кингисепп. Вообще </w:t>
      </w:r>
      <w:proofErr w:type="spellStart"/>
      <w:r w:rsidR="00E2485F" w:rsidRPr="00B011A6">
        <w:t>Лужский</w:t>
      </w:r>
      <w:proofErr w:type="spellEnd"/>
      <w:r w:rsidR="00E2485F" w:rsidRPr="00B011A6">
        <w:t xml:space="preserve"> рубеж обороны города Ленинграда был протяженностью порядка </w:t>
      </w:r>
      <w:smartTag w:uri="urn:schemas-microsoft-com:office:smarttags" w:element="metricconverter">
        <w:smartTagPr>
          <w:attr w:name="ProductID" w:val="175 километров"/>
        </w:smartTagPr>
        <w:r w:rsidR="00E2485F" w:rsidRPr="00B011A6">
          <w:t>175 километров</w:t>
        </w:r>
      </w:smartTag>
      <w:r w:rsidR="00E2485F" w:rsidRPr="00B011A6">
        <w:t xml:space="preserve"> и проходил от Кингисеппа до Луги и южнее. Луга была центром района обороны. Бои на этом рубеже обороны были очень сильными и длительными. К сожалению, немецки</w:t>
      </w:r>
      <w:r w:rsidR="009B7B77">
        <w:t>е войска превосходили советские</w:t>
      </w:r>
      <w:r w:rsidR="00E2485F" w:rsidRPr="00B011A6">
        <w:t> части по управлению, техническому оснащению, боевой слаженности частей и подразделений. Все это позволило им прорвать оборону советских войск у Кингисеппа и Новгорода и почти окружить войска в районе Луга. В конце августа 1941 года войска оставили город Луга и с боями начали отход к Ленинграду.</w:t>
      </w:r>
    </w:p>
    <w:p w:rsidR="00E2485F" w:rsidRPr="00B011A6" w:rsidRDefault="00E2485F" w:rsidP="009B7B77">
      <w:pPr>
        <w:ind w:right="-143" w:firstLine="709"/>
        <w:jc w:val="both"/>
      </w:pPr>
      <w:r w:rsidRPr="00B011A6">
        <w:t xml:space="preserve"> Ольга Федоровна рассказывала, что отходили остатки ее батальона через леса в направлении Тосно, и вышли к новой линии обороны около Колпино. Так как их осталось совсем мало, то их батальон расформировали и людей направили на пополнение других частей Ленинградского фронта, в частности в 86-ю стрелковую дивизию в 284 стрелковый полк. Ольга Федоровна была назначена фельдшером стрелкового батальона 284 стрелкового полка. Ольга Федоровна очень мало рассказывала о боях под Лугой, только что в первом бою </w:t>
      </w:r>
      <w:r w:rsidRPr="00B011A6">
        <w:lastRenderedPageBreak/>
        <w:t xml:space="preserve">погибла почти треть личного состава батальона. Люди ведь в дивизии были не обучены, от станка от стола. Оружия в руках не держали. </w:t>
      </w:r>
    </w:p>
    <w:p w:rsidR="00E2485F" w:rsidRPr="00B011A6" w:rsidRDefault="006F550C" w:rsidP="009B7B77">
      <w:pPr>
        <w:ind w:right="-143" w:firstLine="709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2473325</wp:posOffset>
            </wp:positionH>
            <wp:positionV relativeFrom="margin">
              <wp:posOffset>3535680</wp:posOffset>
            </wp:positionV>
            <wp:extent cx="3552825" cy="2349500"/>
            <wp:effectExtent l="0" t="0" r="9525" b="0"/>
            <wp:wrapSquare wrapText="bothSides"/>
            <wp:docPr id="5" name="Picture 5" descr="img40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02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6885940</wp:posOffset>
            </wp:positionV>
            <wp:extent cx="1809750" cy="2745740"/>
            <wp:effectExtent l="0" t="0" r="0" b="0"/>
            <wp:wrapSquare wrapText="bothSides"/>
            <wp:docPr id="6" name="Picture 4" descr="img20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00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4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55880</wp:posOffset>
            </wp:positionV>
            <wp:extent cx="2011045" cy="2933065"/>
            <wp:effectExtent l="0" t="0" r="8255" b="635"/>
            <wp:wrapSquare wrapText="bothSides"/>
            <wp:docPr id="7" name="Picture 6" descr="img2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00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9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5F" w:rsidRPr="00B011A6">
        <w:t>Только командир батальона, старший лейтенант, и</w:t>
      </w:r>
      <w:r w:rsidR="009B7B77">
        <w:t xml:space="preserve"> командиры рот лейтенанты были </w:t>
      </w:r>
      <w:r w:rsidR="00E2485F" w:rsidRPr="00B011A6">
        <w:t>кадровыми военными. Времени на обучение у людей не было, в конце июня призыв, а через 10- 15 дней в бой.  Отсюда и такие большие потери. А учиться должны не только солдаты, но и офицеры, а у последних опыта было тоже мало, что приводило к потерям. В последствии, после отхода советских войск на позиции у самого Ленинграда, дивизии народного ополчения были или расформированы и влиты в другие части фронта, или получили номера кадровых дивизий, но это уже относится к Москве. В Ленинграде дивизии народного ополчения прекратили свое существование в сентябре – октябре 1941 года, в связи с огромными потерями. Как бы там ни было, Ольга Федоровна вместе с остатками своего</w:t>
      </w:r>
      <w:r w:rsidR="009B7B77">
        <w:t xml:space="preserve"> батальона</w:t>
      </w:r>
      <w:r w:rsidR="00E2485F" w:rsidRPr="00B011A6">
        <w:t xml:space="preserve"> вышла к своим у Колпино. Потом переформирование на правом берегу Невы и вхождение в состав 284 стрелкового полка 86-й дивизии. Эта дивизия тоже была выведена в тыл, после тяжелых потерь в боях, и занимала оборону по правому берегу Невы у Шлиссельбурга. Так было до сентября 1941 года, когда было принято решение о форсировании Невы и  прорыве обороны в районе Невской Дубровки. В октябре 1941 284 стрелковый полк, в котором служила Ольга Федоровна, с большим трудом был переправлен на левый берег</w:t>
      </w:r>
      <w:r w:rsidR="009B7B77">
        <w:t>,</w:t>
      </w:r>
      <w:r w:rsidR="00E2485F" w:rsidRPr="00B011A6">
        <w:t xml:space="preserve"> где принял участие в боях по расширению «пятачка». Потери были большими, и через две недели полк вывели обратно на правый берег. Второй раз она переправлялась на «пятачок» в марте 1942 года с батальоном, который так там и остался до своего конца в апреле 1942 года. </w:t>
      </w:r>
    </w:p>
    <w:p w:rsidR="00E2485F" w:rsidRPr="00B011A6" w:rsidRDefault="00E2485F" w:rsidP="009B7B77">
      <w:pPr>
        <w:ind w:right="-143" w:firstLine="709"/>
        <w:jc w:val="both"/>
      </w:pPr>
      <w:r w:rsidRPr="00B011A6">
        <w:t xml:space="preserve">Тогда Ольга </w:t>
      </w:r>
      <w:proofErr w:type="gramStart"/>
      <w:r w:rsidRPr="00B011A6">
        <w:t>Федоровна  тяжело</w:t>
      </w:r>
      <w:proofErr w:type="gramEnd"/>
      <w:r w:rsidRPr="00B011A6">
        <w:t xml:space="preserve"> заболела и ее по битому льду вытащила на правый берег подруга, начался ледоход</w:t>
      </w:r>
      <w:r w:rsidR="009B7B77">
        <w:t>,</w:t>
      </w:r>
      <w:r w:rsidRPr="00B011A6">
        <w:t> и помощь оказать батальону никто не смог. Батальон погиб. Так что Ольга Федоровна была одна из немногих, кто остался в живых из состава батальона 284 полка. Почти месяц пролежала Ольга в г</w:t>
      </w:r>
      <w:r w:rsidR="009B7B77">
        <w:t>оспитале и когда выздоровела, ей,</w:t>
      </w:r>
      <w:r w:rsidRPr="00B011A6">
        <w:t xml:space="preserve"> уже зачисленной в батальон выздоравливающих, разрешили поездку в город, навестить родителей. Дом был цел, но в квартире только мертвые, кроме одной комнаты напротив. Родители были мертвы. Младшего брата Бориса Ольга нашла чуть живого под лестницей, у замерзшего лифта . Брат и рассказал, что родители умерли в марте, но у него не хватало сил похоронить их. Ольга похоронила родителей на Пискаревском кладбище (из этого района туда свозили погибших), забрала брата и вернулась в госпиталь, в батальон выздоравливающих. После окончательного выздоровления Ольга </w:t>
      </w:r>
      <w:proofErr w:type="gramStart"/>
      <w:r w:rsidRPr="00B011A6">
        <w:t>Федоровна  вернулась</w:t>
      </w:r>
      <w:proofErr w:type="gramEnd"/>
      <w:r w:rsidRPr="00B011A6">
        <w:t xml:space="preserve"> в </w:t>
      </w:r>
      <w:r w:rsidRPr="00B011A6">
        <w:lastRenderedPageBreak/>
        <w:t xml:space="preserve">свой 284 стрелковый полк фельдшером батальона, а брат был зачислен в ремонтную роту полка. </w:t>
      </w:r>
    </w:p>
    <w:p w:rsidR="00E2485F" w:rsidRPr="00B011A6" w:rsidRDefault="00E2485F" w:rsidP="009B7B77">
      <w:pPr>
        <w:ind w:right="-143" w:firstLine="709"/>
        <w:jc w:val="both"/>
      </w:pPr>
      <w:r w:rsidRPr="00B011A6">
        <w:t xml:space="preserve">В 284 стрелковом полку Ольга Федоровна служила до лета 1943 года, когда получила </w:t>
      </w:r>
      <w:proofErr w:type="gramStart"/>
      <w:r w:rsidRPr="00B011A6">
        <w:t>назначение  на</w:t>
      </w:r>
      <w:proofErr w:type="gramEnd"/>
      <w:r w:rsidRPr="00B011A6">
        <w:t xml:space="preserve"> должность фельдшера 52-го гвардейского отдельного тяжелого пушечного артиллерийского дивизиона, начальником медицинской службы части. С разрешения командира дивизиона брат Борис тоже был зачислен в штат дивизиона с начала  в артиллерийскую мастерскую, а потом переведен в топогеодезическую батарею. С этим дивизионом Ольга Федоровна прошла дорогами войны от Ленинграда до Прибалтики (Курляндии) почти до самой Победы.</w:t>
      </w:r>
    </w:p>
    <w:p w:rsidR="00E2485F" w:rsidRPr="00B011A6" w:rsidRDefault="00E2485F" w:rsidP="009B7B77">
      <w:pPr>
        <w:ind w:right="-143" w:firstLine="709"/>
        <w:jc w:val="both"/>
      </w:pPr>
      <w:r w:rsidRPr="00B011A6">
        <w:t xml:space="preserve"> В 1944 году она вышла замуж за своего бывшего командира дивизиона, </w:t>
      </w:r>
      <w:proofErr w:type="spellStart"/>
      <w:r w:rsidRPr="00B011A6">
        <w:t>Чернецова</w:t>
      </w:r>
      <w:proofErr w:type="spellEnd"/>
      <w:r w:rsidRPr="00B011A6">
        <w:t xml:space="preserve"> Петра Ивановича, и в апреле 1945 года у них родился </w:t>
      </w:r>
      <w:proofErr w:type="gramStart"/>
      <w:r w:rsidRPr="00B011A6">
        <w:t>сын  Евгений</w:t>
      </w:r>
      <w:proofErr w:type="gramEnd"/>
      <w:r w:rsidRPr="00B011A6">
        <w:t>.</w:t>
      </w:r>
    </w:p>
    <w:p w:rsidR="00E2485F" w:rsidRPr="00B011A6" w:rsidRDefault="00E2485F" w:rsidP="009B7B77">
      <w:pPr>
        <w:ind w:right="-143" w:firstLine="709"/>
        <w:jc w:val="both"/>
      </w:pPr>
      <w:r w:rsidRPr="00B011A6">
        <w:t xml:space="preserve"> За годы войны </w:t>
      </w:r>
      <w:r w:rsidR="00413DAE">
        <w:t>Ольга Федоровна была награждена</w:t>
      </w:r>
      <w:r w:rsidRPr="00B011A6">
        <w:t>: орденом «Красная Звезда», орденом «Отечественной войны» II-й степени, медалью «За оборону Ленинграда».</w:t>
      </w:r>
    </w:p>
    <w:p w:rsidR="00E2485F" w:rsidRPr="00B011A6" w:rsidRDefault="00E2485F" w:rsidP="009B7B77">
      <w:pPr>
        <w:ind w:right="-143" w:firstLine="709"/>
        <w:jc w:val="both"/>
      </w:pPr>
      <w:r w:rsidRPr="00B011A6">
        <w:t>Война закончилась, Ольгу Федоровну демобилизовали, а дивизию Петра Ивановича передислоцировали в</w:t>
      </w:r>
      <w:r w:rsidRPr="00B011A6">
        <w:rPr>
          <w:rStyle w:val="apple-converted-space"/>
          <w:color w:val="000000"/>
        </w:rPr>
        <w:t> </w:t>
      </w:r>
      <w:r w:rsidRPr="00B011A6">
        <w:t>Лугу</w:t>
      </w:r>
      <w:r w:rsidR="00413DAE">
        <w:t>,</w:t>
      </w:r>
      <w:r w:rsidRPr="00B011A6">
        <w:rPr>
          <w:rStyle w:val="apple-converted-space"/>
          <w:color w:val="000000"/>
        </w:rPr>
        <w:t> </w:t>
      </w:r>
      <w:r w:rsidRPr="00B011A6">
        <w:t xml:space="preserve">и она приехала к мужу, в домик у озера </w:t>
      </w:r>
      <w:proofErr w:type="spellStart"/>
      <w:r w:rsidRPr="00B011A6">
        <w:t>Талани</w:t>
      </w:r>
      <w:proofErr w:type="spellEnd"/>
      <w:r w:rsidRPr="00B011A6">
        <w:t xml:space="preserve">. В 1948 в семье родились дочери-близнецы, Ирина и Елена, и моя прабабушка  оставила мысли о работе по специальности, отдавая силы свои детям и заботам о семье. Семья переезжала ко всем </w:t>
      </w:r>
      <w:proofErr w:type="gramStart"/>
      <w:r w:rsidRPr="00B011A6">
        <w:t>местам  службы</w:t>
      </w:r>
      <w:proofErr w:type="gramEnd"/>
      <w:r w:rsidRPr="00B011A6">
        <w:t xml:space="preserve">  Петра Ивановича, пока в 1958 году окончательно не обосновалась в Ленинграде. </w:t>
      </w:r>
    </w:p>
    <w:p w:rsidR="00E2485F" w:rsidRPr="00B011A6" w:rsidRDefault="00413DAE" w:rsidP="00413DAE">
      <w:pPr>
        <w:ind w:right="-143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7BBB3A" wp14:editId="1FCA86CD">
            <wp:simplePos x="0" y="0"/>
            <wp:positionH relativeFrom="margin">
              <wp:posOffset>-206375</wp:posOffset>
            </wp:positionH>
            <wp:positionV relativeFrom="margin">
              <wp:posOffset>3335655</wp:posOffset>
            </wp:positionV>
            <wp:extent cx="2085975" cy="2940050"/>
            <wp:effectExtent l="0" t="0" r="9525" b="0"/>
            <wp:wrapSquare wrapText="bothSides"/>
            <wp:docPr id="8" name="Picture 12" descr="img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3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85F" w:rsidRPr="00B011A6" w:rsidRDefault="00E2485F" w:rsidP="00413DAE">
      <w:pPr>
        <w:ind w:left="-567" w:right="-143" w:firstLine="709"/>
        <w:jc w:val="both"/>
      </w:pPr>
      <w:r w:rsidRPr="00B011A6">
        <w:t>Когда началась Великая отечественная война</w:t>
      </w:r>
      <w:r w:rsidR="00413DAE">
        <w:t>, мой прадед</w:t>
      </w:r>
      <w:r w:rsidR="00FA7A7F">
        <w:rPr>
          <w:color w:val="000000"/>
        </w:rPr>
        <w:t xml:space="preserve"> Петр Иванович</w:t>
      </w:r>
      <w:r w:rsidRPr="00B011A6">
        <w:rPr>
          <w:color w:val="000000"/>
        </w:rPr>
        <w:t xml:space="preserve"> Чернецов только что </w:t>
      </w:r>
      <w:r w:rsidRPr="00B011A6">
        <w:t>закончил Артиллери</w:t>
      </w:r>
      <w:r w:rsidR="00413DAE">
        <w:t>йскую академию им. Дзержинского</w:t>
      </w:r>
      <w:r w:rsidRPr="00B011A6">
        <w:t xml:space="preserve"> в звании старшего лейтенанта и </w:t>
      </w:r>
      <w:proofErr w:type="gramStart"/>
      <w:r w:rsidRPr="00B011A6">
        <w:t>был  направлен</w:t>
      </w:r>
      <w:proofErr w:type="gramEnd"/>
      <w:r w:rsidRPr="00B011A6">
        <w:t xml:space="preserve"> в корпусной артиллерийский полк, в город Моршанск Тамбовской области, на должность командира звуковой батареи. </w:t>
      </w:r>
    </w:p>
    <w:p w:rsidR="00E2485F" w:rsidRPr="00B011A6" w:rsidRDefault="00E2485F" w:rsidP="00413DAE">
      <w:pPr>
        <w:ind w:right="-143" w:firstLine="709"/>
        <w:jc w:val="both"/>
      </w:pPr>
      <w:r w:rsidRPr="00B011A6">
        <w:t xml:space="preserve">В июле 1941 года полк был направлен на Западный фронт в район г. Вязьма и принял участие в </w:t>
      </w:r>
      <w:proofErr w:type="gramStart"/>
      <w:r w:rsidRPr="00B011A6">
        <w:t>тяжелых  боях</w:t>
      </w:r>
      <w:proofErr w:type="gramEnd"/>
      <w:r w:rsidRPr="00B011A6">
        <w:t>, продолжавшихся три месяца. В боях под Вязьмой Петр Иванович становится начальником штаба полка, капитаном.</w:t>
      </w:r>
    </w:p>
    <w:p w:rsidR="00E2485F" w:rsidRPr="00B011A6" w:rsidRDefault="00E2485F" w:rsidP="00413DAE">
      <w:pPr>
        <w:ind w:right="-143" w:firstLine="709"/>
        <w:jc w:val="both"/>
      </w:pPr>
      <w:r w:rsidRPr="00B011A6">
        <w:t xml:space="preserve">Потом </w:t>
      </w:r>
      <w:proofErr w:type="gramStart"/>
      <w:r w:rsidRPr="00B011A6">
        <w:t>Петр  Иванович</w:t>
      </w:r>
      <w:proofErr w:type="gramEnd"/>
      <w:r w:rsidRPr="00B011A6">
        <w:t xml:space="preserve"> получил новое назначение в штаб артиллерии Московской зоны обороны, а затем в штаб артиллерии Западного фронта. За участие в битве за Москву Петр  Иванович награжден медалью «За оборону Москвы» и орденом Красной Звезды.         </w:t>
      </w:r>
    </w:p>
    <w:p w:rsidR="00E2485F" w:rsidRPr="00413DAE" w:rsidRDefault="00413DAE" w:rsidP="00413DAE">
      <w:pPr>
        <w:ind w:left="-567" w:right="-143"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5960E" wp14:editId="749A6F4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52650" cy="3043555"/>
            <wp:effectExtent l="0" t="0" r="0" b="4445"/>
            <wp:wrapSquare wrapText="bothSides"/>
            <wp:docPr id="9" name="Рисунок 9" descr="img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4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5F" w:rsidRPr="00B011A6">
        <w:rPr>
          <w:color w:val="000000"/>
        </w:rPr>
        <w:t>В сентябре 1942 года его назначили командиром отдельного тяжелого пушечного артиллерийского дивизиона и направили на оборону Сталинграда. Огневые позиции орудий дивизиона были за Волгой. Дело в том, что орудия дивизиона на то время были самыми дальнобойными во всей Красной</w:t>
      </w:r>
      <w:r w:rsidR="00E2485F" w:rsidRPr="00B011A6">
        <w:rPr>
          <w:rStyle w:val="apple-converted-space"/>
          <w:color w:val="000000"/>
        </w:rPr>
        <w:t> </w:t>
      </w:r>
      <w:proofErr w:type="gramStart"/>
      <w:r w:rsidR="00E2485F" w:rsidRPr="00B011A6">
        <w:rPr>
          <w:color w:val="000000"/>
        </w:rPr>
        <w:t>Армии</w:t>
      </w:r>
      <w:r>
        <w:rPr>
          <w:color w:val="000000"/>
        </w:rPr>
        <w:t>,</w:t>
      </w:r>
      <w:r w:rsidR="00E2485F" w:rsidRPr="00B011A6">
        <w:rPr>
          <w:rStyle w:val="apple-converted-space"/>
          <w:color w:val="000000"/>
        </w:rPr>
        <w:t xml:space="preserve">  </w:t>
      </w:r>
      <w:r w:rsidR="00E2485F" w:rsidRPr="00B011A6">
        <w:rPr>
          <w:color w:val="000000"/>
        </w:rPr>
        <w:t>и</w:t>
      </w:r>
      <w:proofErr w:type="gramEnd"/>
      <w:r w:rsidR="00E2485F" w:rsidRPr="00B011A6">
        <w:rPr>
          <w:color w:val="000000"/>
        </w:rPr>
        <w:t xml:space="preserve"> только они могли на равных бороться с дальнобойной артиллерией фашистской армии. Таких дивизионов было в Красной </w:t>
      </w:r>
      <w:proofErr w:type="gramStart"/>
      <w:r w:rsidR="00E2485F" w:rsidRPr="00B011A6">
        <w:rPr>
          <w:color w:val="000000"/>
        </w:rPr>
        <w:t>Армии </w:t>
      </w:r>
      <w:r w:rsidR="00E2485F" w:rsidRPr="00B011A6">
        <w:rPr>
          <w:rStyle w:val="apple-converted-space"/>
          <w:color w:val="000000"/>
        </w:rPr>
        <w:t> </w:t>
      </w:r>
      <w:r>
        <w:rPr>
          <w:color w:val="000000"/>
        </w:rPr>
        <w:t>всего</w:t>
      </w:r>
      <w:proofErr w:type="gramEnd"/>
      <w:r>
        <w:rPr>
          <w:color w:val="000000"/>
        </w:rPr>
        <w:t xml:space="preserve"> 6-8 </w:t>
      </w:r>
      <w:r w:rsidR="00E2485F" w:rsidRPr="00B011A6">
        <w:rPr>
          <w:color w:val="000000"/>
        </w:rPr>
        <w:t xml:space="preserve">на то время, и они очень ценились. </w:t>
      </w:r>
      <w:proofErr w:type="gramStart"/>
      <w:r w:rsidR="00E2485F" w:rsidRPr="00B011A6">
        <w:t>Петр  Иванович</w:t>
      </w:r>
      <w:proofErr w:type="gramEnd"/>
      <w:r w:rsidR="00E2485F" w:rsidRPr="00B011A6">
        <w:t xml:space="preserve"> был на Сталинградском фронте до самого окончания битвы на Волге, и все время в разбитом городе, до самой капитуляции немецкой армии. И за всё время ни одного ранения, только две легкие контузии. Петр Иванович был награжден Орденом Отечественной войны II степени и </w:t>
      </w:r>
      <w:proofErr w:type="gramStart"/>
      <w:r w:rsidR="00E2485F" w:rsidRPr="00B011A6">
        <w:t>Орденом Красной Звезды</w:t>
      </w:r>
      <w:proofErr w:type="gramEnd"/>
      <w:r w:rsidR="00E2485F" w:rsidRPr="00B011A6">
        <w:t xml:space="preserve"> и медалью за оборону Сталинграда. </w:t>
      </w:r>
    </w:p>
    <w:p w:rsidR="00E2485F" w:rsidRPr="00B011A6" w:rsidRDefault="00E2485F" w:rsidP="007A0318">
      <w:pPr>
        <w:ind w:left="-567" w:right="-143" w:firstLine="709"/>
        <w:jc w:val="both"/>
      </w:pPr>
      <w:r w:rsidRPr="00B011A6">
        <w:t xml:space="preserve">После окончания Сталинградского сражения, 400 отдельный тяжелый пушечный артиллерийский дивизион Сталинградского фронта по распоряжению Ставки </w:t>
      </w:r>
      <w:r w:rsidR="00413DA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3A08AEA" wp14:editId="00FDFB9E">
            <wp:simplePos x="0" y="0"/>
            <wp:positionH relativeFrom="margin">
              <wp:posOffset>-346710</wp:posOffset>
            </wp:positionH>
            <wp:positionV relativeFrom="margin">
              <wp:align>top</wp:align>
            </wp:positionV>
            <wp:extent cx="2072005" cy="2971800"/>
            <wp:effectExtent l="0" t="0" r="4445" b="0"/>
            <wp:wrapSquare wrapText="bothSides"/>
            <wp:docPr id="10" name="Рисунок 10" descr="img404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404_c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1A6">
        <w:t xml:space="preserve">Верховного Главного командования (И. В. Сталина) перебрасывают на Ленинградский фронт с целью усиления артиллерии фронта дальнобойными орудиями, способными вести борьбу с артиллерией немецкой армии, обстреливавшей Ленинград. При необходимости дивизион открывал огонь по немецким позициям с тем, чтобы вызвать огонь немцев на себя, а не на город. Так поступали, кстати, все артиллерийские части корпуса. Летом или осенью 1943 года 400-й отдельный артиллерийский дивизион за боевые заслуги был переименован в 52-й гвардейский отдельный тяжелый пушечный артиллерийский дивизион, а Петр Иванович награжден Орденом Александра Невского. </w:t>
      </w:r>
    </w:p>
    <w:p w:rsidR="00E2485F" w:rsidRPr="00B011A6" w:rsidRDefault="00E2485F" w:rsidP="007A0318">
      <w:pPr>
        <w:ind w:right="-143" w:firstLine="709"/>
        <w:jc w:val="both"/>
      </w:pPr>
      <w:r w:rsidRPr="00B011A6">
        <w:t xml:space="preserve">За участие обороне Ленинграда Петр </w:t>
      </w:r>
      <w:proofErr w:type="gramStart"/>
      <w:r w:rsidRPr="00B011A6">
        <w:t>Иванович  награжден</w:t>
      </w:r>
      <w:proofErr w:type="gramEnd"/>
      <w:r w:rsidRPr="00B011A6">
        <w:t xml:space="preserve"> орденом Отечественной войны 1 степени и орденом Красной Звезды, медалью «За оборону Ленинграда».</w:t>
      </w:r>
    </w:p>
    <w:p w:rsidR="00E2485F" w:rsidRPr="00B011A6" w:rsidRDefault="00E2485F" w:rsidP="007A0318">
      <w:pPr>
        <w:ind w:right="-143" w:firstLine="709"/>
        <w:jc w:val="both"/>
      </w:pPr>
      <w:r w:rsidRPr="00B011A6">
        <w:t xml:space="preserve">              </w:t>
      </w:r>
    </w:p>
    <w:p w:rsidR="00E2485F" w:rsidRPr="00B011A6" w:rsidRDefault="00413DAE" w:rsidP="007E38DC">
      <w:pPr>
        <w:ind w:left="-567" w:right="-143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36FC9" wp14:editId="2EC43502">
            <wp:simplePos x="0" y="0"/>
            <wp:positionH relativeFrom="margin">
              <wp:posOffset>3332480</wp:posOffset>
            </wp:positionH>
            <wp:positionV relativeFrom="margin">
              <wp:posOffset>3231515</wp:posOffset>
            </wp:positionV>
            <wp:extent cx="2475230" cy="3752850"/>
            <wp:effectExtent l="0" t="0" r="1270" b="0"/>
            <wp:wrapSquare wrapText="bothSides"/>
            <wp:docPr id="11" name="Рисунок 11" descr="img06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67 коп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5F" w:rsidRPr="00B011A6">
        <w:t xml:space="preserve">Во время Великой Отечественной войны мой прадед Петр </w:t>
      </w:r>
      <w:proofErr w:type="gramStart"/>
      <w:r w:rsidR="00E2485F" w:rsidRPr="00B011A6">
        <w:t>Иванович  участвовал</w:t>
      </w:r>
      <w:proofErr w:type="gramEnd"/>
      <w:r w:rsidR="00E2485F" w:rsidRPr="00B011A6">
        <w:t xml:space="preserve"> в обороне Москвы, Сталинграда, Ленинграда. В 1944 и 194</w:t>
      </w:r>
      <w:r w:rsidR="007E38DC">
        <w:t>5 годах воевал на 3-м Прибалтий</w:t>
      </w:r>
      <w:r w:rsidR="00E2485F" w:rsidRPr="00B011A6">
        <w:t xml:space="preserve">ском (до августа 1944 года) и на 2-м Прибалтийском фронтах. Занимал должности командира батареи, дивизиона, начальника </w:t>
      </w:r>
      <w:r w:rsidR="007E38DC">
        <w:t>штаба полка, на</w:t>
      </w:r>
      <w:r w:rsidR="00E2485F" w:rsidRPr="00B011A6">
        <w:t>чальника штаба артиллерийской бригады.</w:t>
      </w:r>
      <w:r w:rsidR="00E2485F" w:rsidRPr="00B011A6">
        <w:rPr>
          <w:noProof/>
        </w:rPr>
        <w:t xml:space="preserve"> </w:t>
      </w:r>
    </w:p>
    <w:p w:rsidR="00E2485F" w:rsidRPr="00B011A6" w:rsidRDefault="00E2485F" w:rsidP="007E38DC">
      <w:pPr>
        <w:ind w:left="-567" w:right="-143" w:firstLine="709"/>
        <w:jc w:val="both"/>
      </w:pPr>
      <w:r w:rsidRPr="00B011A6">
        <w:t>Находясь в запасе, Петр Иванович продолжал трудовую деятельность в области военной науки. Окончательно отошел от дел он только в 1987 году. Скончался Петр Иванович в декабре 2002 года, похоронен на Никольском кладбище в Александро-Невской Лавре как Кавалер ордена Александра Невского.</w:t>
      </w:r>
    </w:p>
    <w:p w:rsidR="00E2485F" w:rsidRPr="00B011A6" w:rsidRDefault="00E2485F" w:rsidP="007E38DC">
      <w:pPr>
        <w:ind w:left="-567" w:right="-143" w:firstLine="709"/>
        <w:jc w:val="both"/>
      </w:pPr>
      <w:r w:rsidRPr="00B011A6">
        <w:t>В итоге, за годы службы и после Петр Иванович был награждён:</w:t>
      </w:r>
    </w:p>
    <w:p w:rsidR="00E2485F" w:rsidRPr="00B011A6" w:rsidRDefault="00E2485F" w:rsidP="007E38DC">
      <w:pPr>
        <w:ind w:left="-567" w:right="-143" w:firstLine="709"/>
        <w:jc w:val="both"/>
      </w:pPr>
      <w:r w:rsidRPr="00B011A6">
        <w:t>-орден Боевого Красного Знамени;</w:t>
      </w:r>
    </w:p>
    <w:p w:rsidR="007E38DC" w:rsidRDefault="007E38DC" w:rsidP="007E38DC">
      <w:pPr>
        <w:ind w:left="-567" w:right="-143" w:firstLine="709"/>
        <w:jc w:val="both"/>
      </w:pPr>
      <w:r>
        <w:t xml:space="preserve">-орден Александра Невского; </w:t>
      </w:r>
    </w:p>
    <w:p w:rsidR="00E2485F" w:rsidRPr="00B011A6" w:rsidRDefault="00E2485F" w:rsidP="007E38DC">
      <w:pPr>
        <w:ind w:left="-567" w:right="-143" w:firstLine="709"/>
        <w:jc w:val="both"/>
      </w:pPr>
      <w:r w:rsidRPr="00B011A6">
        <w:t>-два ордена Великой Отечественной войны 1 степени;</w:t>
      </w:r>
    </w:p>
    <w:p w:rsidR="00E2485F" w:rsidRPr="00B011A6" w:rsidRDefault="00E2485F" w:rsidP="007E38DC">
      <w:pPr>
        <w:ind w:left="-567" w:right="-143" w:firstLine="709"/>
        <w:jc w:val="both"/>
      </w:pPr>
      <w:r w:rsidRPr="00B011A6">
        <w:t>-орден Великой Отечественной войны 2 степени;</w:t>
      </w:r>
    </w:p>
    <w:p w:rsidR="00E2485F" w:rsidRPr="00B011A6" w:rsidRDefault="007E38DC" w:rsidP="007E38DC">
      <w:pPr>
        <w:ind w:left="-567" w:right="-143" w:firstLine="709"/>
        <w:jc w:val="both"/>
      </w:pPr>
      <w:r>
        <w:t>-три ордена Красной звезды</w:t>
      </w:r>
      <w:r w:rsidR="00E2485F" w:rsidRPr="00B011A6">
        <w:t>;</w:t>
      </w:r>
    </w:p>
    <w:p w:rsidR="00E2485F" w:rsidRPr="00B011A6" w:rsidRDefault="00E2485F" w:rsidP="007E38DC">
      <w:pPr>
        <w:ind w:left="-567" w:right="-143" w:firstLine="709"/>
        <w:jc w:val="both"/>
      </w:pPr>
      <w:r w:rsidRPr="00B011A6">
        <w:t>-медали: за оборону Москвы, Сталинграда, Ленинграда, за боевые заслуги, за победу над Германией.</w:t>
      </w:r>
    </w:p>
    <w:p w:rsidR="00E2485F" w:rsidRPr="00B011A6" w:rsidRDefault="00E2485F" w:rsidP="007E38DC">
      <w:pPr>
        <w:ind w:left="-567" w:right="-143" w:firstLine="709"/>
        <w:jc w:val="both"/>
      </w:pPr>
    </w:p>
    <w:p w:rsidR="00E2485F" w:rsidRPr="00B011A6" w:rsidRDefault="00E2485F" w:rsidP="00413DAE">
      <w:pPr>
        <w:ind w:left="-567" w:right="-143" w:firstLine="709"/>
        <w:jc w:val="both"/>
      </w:pPr>
    </w:p>
    <w:p w:rsidR="00E2485F" w:rsidRPr="00B011A6" w:rsidRDefault="00E2485F" w:rsidP="00413DAE">
      <w:pPr>
        <w:ind w:left="-567" w:firstLine="900"/>
        <w:jc w:val="both"/>
      </w:pPr>
      <w:r w:rsidRPr="00B011A6">
        <w:t xml:space="preserve">Собирая материал о своих прадедах, я много узнала и о самой войне.  Раньше я  не задумывалась, что это так страшно. Нашему поколению очень повезло, что мы живем в мирное время. </w:t>
      </w:r>
    </w:p>
    <w:p w:rsidR="00E2485F" w:rsidRPr="00B011A6" w:rsidRDefault="00E2485F" w:rsidP="00413DAE">
      <w:pPr>
        <w:ind w:left="-567" w:firstLine="900"/>
        <w:jc w:val="both"/>
      </w:pPr>
      <w:r w:rsidRPr="00B011A6">
        <w:t xml:space="preserve">Какие же мы все-таки счастливые, что можем беззаботно просыпаться утром, радуясь солнцу, не слыша залпов артиллерии, гула самолетов над головой, взрыва бомб! Мы должны быть благодарны нашим ветеранам и погибшим молодым советским людям за каждый новый день, за каждый счастливый момент, прожитый нами. И мы должны помнить о подвигах и мужестве тех, кто завоевал для нас ясное мирное небо над головой, чтобы не повторилась та </w:t>
      </w:r>
      <w:r w:rsidRPr="00B011A6">
        <w:lastRenderedPageBreak/>
        <w:t>страшная беда, которую пережили дети того времени. Моему поколению нужно помнить всех советских солдат, ценить каждого ветерана, живущего рядом с нами, ведь их осталось немного!</w:t>
      </w:r>
    </w:p>
    <w:p w:rsidR="00E2485F" w:rsidRPr="00B011A6" w:rsidRDefault="00E2485F" w:rsidP="00413DAE">
      <w:pPr>
        <w:ind w:left="-567" w:firstLine="900"/>
        <w:jc w:val="both"/>
      </w:pPr>
      <w:r w:rsidRPr="00B011A6">
        <w:t xml:space="preserve">Я горжусь своими прадедушкой и прабабушкой. Они для меня являются примером стойкости и жизнелюбия. Иногда задумываюсь над тем, что надо обязательно сделать что-нибудь полезное для людей, чтобы мои правнуки гордились мной. Таким мыслям я обязана своим прадедам </w:t>
      </w:r>
      <w:proofErr w:type="spellStart"/>
      <w:r w:rsidRPr="00B011A6">
        <w:t>Чернецовым</w:t>
      </w:r>
      <w:proofErr w:type="spellEnd"/>
      <w:r w:rsidRPr="00B011A6">
        <w:t xml:space="preserve"> Петру Ивановичу и Ольге Федоровне. Вот, кто прожил достойную жизнь, посвященную людям!</w:t>
      </w:r>
    </w:p>
    <w:p w:rsidR="00E2485F" w:rsidRPr="00B011A6" w:rsidRDefault="00E2485F" w:rsidP="00413DAE">
      <w:pPr>
        <w:ind w:left="-567" w:firstLine="900"/>
        <w:jc w:val="both"/>
      </w:pPr>
    </w:p>
    <w:sectPr w:rsidR="00E2485F" w:rsidRPr="00B011A6" w:rsidSect="00A2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0D"/>
    <w:rsid w:val="0027742B"/>
    <w:rsid w:val="00413DAE"/>
    <w:rsid w:val="004966AD"/>
    <w:rsid w:val="004A7840"/>
    <w:rsid w:val="006F550C"/>
    <w:rsid w:val="007A0318"/>
    <w:rsid w:val="007E38DC"/>
    <w:rsid w:val="008C139B"/>
    <w:rsid w:val="009B7B77"/>
    <w:rsid w:val="00A2274F"/>
    <w:rsid w:val="00A4387C"/>
    <w:rsid w:val="00AF0828"/>
    <w:rsid w:val="00B011A6"/>
    <w:rsid w:val="00B34564"/>
    <w:rsid w:val="00BA4F1B"/>
    <w:rsid w:val="00BE710D"/>
    <w:rsid w:val="00BF0B3A"/>
    <w:rsid w:val="00D51F5A"/>
    <w:rsid w:val="00D675D5"/>
    <w:rsid w:val="00E2485F"/>
    <w:rsid w:val="00F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48BBD0-2DC8-4128-A22B-380EC51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E710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D5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F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2035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Васина Виктория Геннадьевна</cp:lastModifiedBy>
  <cp:revision>3</cp:revision>
  <dcterms:created xsi:type="dcterms:W3CDTF">2015-04-10T15:34:00Z</dcterms:created>
  <dcterms:modified xsi:type="dcterms:W3CDTF">2015-08-25T15:27:00Z</dcterms:modified>
</cp:coreProperties>
</file>