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89" w:tblpY="2197"/>
        <w:tblOverlap w:val="never"/>
        <w:tblW w:w="16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2200"/>
        <w:gridCol w:w="1280"/>
        <w:gridCol w:w="1271"/>
        <w:gridCol w:w="576"/>
        <w:gridCol w:w="421"/>
        <w:gridCol w:w="429"/>
        <w:gridCol w:w="576"/>
        <w:gridCol w:w="1991"/>
        <w:gridCol w:w="143"/>
        <w:gridCol w:w="991"/>
        <w:gridCol w:w="14"/>
        <w:gridCol w:w="1120"/>
        <w:gridCol w:w="21"/>
        <w:gridCol w:w="1580"/>
        <w:gridCol w:w="1597"/>
      </w:tblGrid>
      <w:tr w:rsidR="00831324" w:rsidRPr="00492181" w:rsidTr="00B2559B">
        <w:trPr>
          <w:trHeight w:hRule="exact" w:val="821"/>
        </w:trPr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8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B2559B">
        <w:trPr>
          <w:trHeight w:hRule="exact" w:val="1109"/>
        </w:trPr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rPr>
                <w:sz w:val="28"/>
                <w:szCs w:val="28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rPr>
                <w:sz w:val="28"/>
                <w:szCs w:val="28"/>
              </w:rPr>
            </w:pPr>
          </w:p>
        </w:tc>
      </w:tr>
      <w:tr w:rsidR="00831324" w:rsidRPr="00492181" w:rsidTr="00B2559B">
        <w:trPr>
          <w:trHeight w:hRule="exact" w:val="536"/>
        </w:trPr>
        <w:tc>
          <w:tcPr>
            <w:tcW w:w="16106" w:type="dxa"/>
            <w:gridSpan w:val="16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B2559B">
            <w:pPr>
              <w:rPr>
                <w:sz w:val="28"/>
                <w:szCs w:val="28"/>
              </w:rPr>
            </w:pPr>
          </w:p>
        </w:tc>
      </w:tr>
      <w:tr w:rsidR="00B2559B" w:rsidRPr="00492181" w:rsidTr="00B2559B">
        <w:trPr>
          <w:trHeight w:hRule="exact" w:val="236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47773" w:rsidP="00B2559B">
            <w:pPr>
              <w:spacing w:before="80"/>
              <w:jc w:val="center"/>
            </w:pPr>
            <w:r w:rsidRPr="00B4777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ГРИГОРЬЕВ Юрий Иннокентьевич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47773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Заместитель председателя Комитета ГД по</w:t>
            </w:r>
            <w:r w:rsidR="008020D6">
              <w:t xml:space="preserve"> транспорту и развитию транспортной инфраструктуры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47773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квартира (наем с 2021 по срок окончания полномочий депутата ГД)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47773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224,0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47773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  <w:r>
              <w:t>Россия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B2559B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47773" w:rsidP="00B2559B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6282360,00</w:t>
            </w:r>
          </w:p>
        </w:tc>
      </w:tr>
      <w:tr w:rsidR="00B2559B" w:rsidTr="00B255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8"/>
          <w:gridAfter w:val="3"/>
          <w:wBefore w:w="8649" w:type="dxa"/>
          <w:wAfter w:w="3198" w:type="dxa"/>
          <w:trHeight w:val="1230"/>
        </w:trPr>
        <w:tc>
          <w:tcPr>
            <w:tcW w:w="2134" w:type="dxa"/>
            <w:gridSpan w:val="2"/>
          </w:tcPr>
          <w:p w:rsidR="00B2559B" w:rsidRPr="00B2559B" w:rsidRDefault="00B2559B" w:rsidP="00B25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2559B">
              <w:rPr>
                <w:rFonts w:ascii="Times New Roman" w:hAnsi="Times New Roman" w:cs="Times New Roman"/>
                <w:sz w:val="28"/>
                <w:szCs w:val="28"/>
              </w:rPr>
              <w:t>вартира (безвозмездное пользование)</w:t>
            </w:r>
          </w:p>
        </w:tc>
        <w:tc>
          <w:tcPr>
            <w:tcW w:w="991" w:type="dxa"/>
          </w:tcPr>
          <w:p w:rsidR="00B2559B" w:rsidRPr="00B2559B" w:rsidRDefault="00B2559B" w:rsidP="00B25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2559B">
              <w:rPr>
                <w:rFonts w:ascii="Times New Roman" w:hAnsi="Times New Roman" w:cs="Times New Roman"/>
                <w:sz w:val="28"/>
                <w:szCs w:val="28"/>
              </w:rPr>
              <w:t>128,5</w:t>
            </w:r>
          </w:p>
        </w:tc>
        <w:tc>
          <w:tcPr>
            <w:tcW w:w="1134" w:type="dxa"/>
            <w:gridSpan w:val="2"/>
          </w:tcPr>
          <w:p w:rsidR="00B2559B" w:rsidRPr="00B2559B" w:rsidRDefault="00B2559B" w:rsidP="00B255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bookmarkEnd w:id="0"/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F37824" w:rsidRPr="00F37824" w:rsidRDefault="00F37824" w:rsidP="00F37824">
      <w:pPr>
        <w:rPr>
          <w:lang w:eastAsia="en-US" w:bidi="ar-SA"/>
        </w:rPr>
      </w:pPr>
    </w:p>
    <w:p w:rsidR="00831324" w:rsidRPr="00F37824" w:rsidRDefault="00831324" w:rsidP="00F37824">
      <w:pPr>
        <w:rPr>
          <w:lang w:eastAsia="en-US" w:bidi="ar-SA"/>
        </w:rPr>
      </w:pPr>
    </w:p>
    <w:sectPr w:rsidR="00831324" w:rsidRP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492181"/>
    <w:rsid w:val="008020D6"/>
    <w:rsid w:val="00831324"/>
    <w:rsid w:val="00A6534A"/>
    <w:rsid w:val="00B20E20"/>
    <w:rsid w:val="00B2559B"/>
    <w:rsid w:val="00B47773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2024-03-28T11:16:00Z</cp:lastPrinted>
  <dcterms:created xsi:type="dcterms:W3CDTF">2024-03-28T11:16:00Z</dcterms:created>
  <dcterms:modified xsi:type="dcterms:W3CDTF">2024-03-28T11:16:00Z</dcterms:modified>
</cp:coreProperties>
</file>